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1E" w:rsidRDefault="00565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Załącznik nr 2</w:t>
      </w:r>
    </w:p>
    <w:p w:rsidR="00565851" w:rsidRDefault="00565851">
      <w:pPr>
        <w:rPr>
          <w:sz w:val="24"/>
          <w:szCs w:val="24"/>
        </w:rPr>
      </w:pPr>
    </w:p>
    <w:p w:rsidR="00565851" w:rsidRPr="00A27156" w:rsidRDefault="00565851">
      <w:pPr>
        <w:rPr>
          <w:b/>
          <w:sz w:val="28"/>
          <w:szCs w:val="28"/>
        </w:rPr>
      </w:pPr>
      <w:r w:rsidRPr="00A27156">
        <w:rPr>
          <w:b/>
          <w:sz w:val="28"/>
          <w:szCs w:val="28"/>
        </w:rPr>
        <w:t>Informacja o planowanym przedsięwzięciu, zawierające dane określone w art. 49 ust.3 Ustawy z dnia 27 kwietnia 2001r. Prawo Ochrony środowiska</w:t>
      </w:r>
    </w:p>
    <w:p w:rsidR="00A27156" w:rsidRPr="00A27156" w:rsidRDefault="00A27156">
      <w:pPr>
        <w:rPr>
          <w:b/>
          <w:sz w:val="28"/>
          <w:szCs w:val="28"/>
        </w:rPr>
      </w:pPr>
    </w:p>
    <w:p w:rsidR="00565851" w:rsidRPr="00A27156" w:rsidRDefault="00565851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 xml:space="preserve">Rodzaj, skala i usytuowanie przedsięwzięcia -  Inwestycja ma na celu zachowanie i zabezpieczenie Obszaru Chronionego Krajobrazu Doliny Łeby nad jeziorem </w:t>
      </w:r>
      <w:proofErr w:type="spellStart"/>
      <w:r w:rsidRPr="00A27156">
        <w:rPr>
          <w:sz w:val="28"/>
          <w:szCs w:val="28"/>
        </w:rPr>
        <w:t>Strzepcz</w:t>
      </w:r>
      <w:proofErr w:type="spellEnd"/>
      <w:r w:rsidRPr="00A27156">
        <w:rPr>
          <w:sz w:val="28"/>
          <w:szCs w:val="28"/>
        </w:rPr>
        <w:t xml:space="preserve"> poprzez wybudowanie kanalizacji deszczowej w ul. Miotka , Ks. Szarafińskiego, </w:t>
      </w:r>
      <w:proofErr w:type="spellStart"/>
      <w:r w:rsidRPr="00A27156">
        <w:rPr>
          <w:sz w:val="28"/>
          <w:szCs w:val="28"/>
        </w:rPr>
        <w:t>Wieckiego</w:t>
      </w:r>
      <w:proofErr w:type="spellEnd"/>
      <w:r w:rsidRPr="00A27156">
        <w:rPr>
          <w:sz w:val="28"/>
          <w:szCs w:val="28"/>
        </w:rPr>
        <w:t>, oraz zagospodarowanie terenu polegającego na utwardzenie nawierzchni ulic , wbudowanie pomostu, plaży i dojść do tych obiektów</w:t>
      </w:r>
      <w:r w:rsidR="00A842FD" w:rsidRPr="00A27156">
        <w:rPr>
          <w:sz w:val="28"/>
          <w:szCs w:val="28"/>
        </w:rPr>
        <w:t>. Powyższe elementy bę</w:t>
      </w:r>
      <w:r w:rsidRPr="00A27156">
        <w:rPr>
          <w:sz w:val="28"/>
          <w:szCs w:val="28"/>
        </w:rPr>
        <w:t>dą usytuowane na działkach o nr 460, 461, 463, 458/1, 458/2, 458/4,474</w:t>
      </w:r>
      <w:r w:rsidR="00A842FD" w:rsidRPr="00A27156">
        <w:rPr>
          <w:sz w:val="28"/>
          <w:szCs w:val="28"/>
        </w:rPr>
        <w:t>8, 474/11,459/9, 264 stanowiących własność Gminy Linia</w:t>
      </w:r>
    </w:p>
    <w:p w:rsidR="00A842FD" w:rsidRPr="00A27156" w:rsidRDefault="00A842FD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>Obiekty będą wkomponowane w naturalny krajobraz otoczone zielenią i tak</w:t>
      </w:r>
      <w:r w:rsidR="006524F0" w:rsidRPr="00A27156">
        <w:rPr>
          <w:sz w:val="28"/>
          <w:szCs w:val="28"/>
        </w:rPr>
        <w:t xml:space="preserve">: </w:t>
      </w:r>
      <w:r w:rsidRPr="00A27156">
        <w:rPr>
          <w:sz w:val="28"/>
          <w:szCs w:val="28"/>
        </w:rPr>
        <w:t xml:space="preserve"> plaża nad jeziorem będzie o powierzchni 624m2, pomost </w:t>
      </w:r>
      <w:r w:rsidR="001B4D16" w:rsidRPr="00A27156">
        <w:rPr>
          <w:sz w:val="28"/>
          <w:szCs w:val="28"/>
        </w:rPr>
        <w:t xml:space="preserve">konstrukcja betonowe metalowa nawierzchnia drewniana </w:t>
      </w:r>
      <w:r w:rsidRPr="00A27156">
        <w:rPr>
          <w:sz w:val="28"/>
          <w:szCs w:val="28"/>
        </w:rPr>
        <w:t xml:space="preserve">będzie o powierzchni 42m2, ciągi turystyczne, które doprowadzają do jeziora i umożliwiają spacerowanie będą o powierzchni  2800m2,  natomiast drogi doprowadzające </w:t>
      </w:r>
      <w:r w:rsidR="006524F0" w:rsidRPr="00A27156">
        <w:rPr>
          <w:sz w:val="28"/>
          <w:szCs w:val="28"/>
        </w:rPr>
        <w:t xml:space="preserve">przewiduje się o </w:t>
      </w:r>
      <w:r w:rsidRPr="00A27156">
        <w:rPr>
          <w:sz w:val="28"/>
          <w:szCs w:val="28"/>
        </w:rPr>
        <w:t xml:space="preserve"> powierzchni 2480m2.Obecnie powierzchnie te są szutrowe z nierównościami, a przepływająca woda bez podczyszczenia wpada do jeziora. Zastosowanie urządzeń </w:t>
      </w:r>
      <w:r w:rsidR="006524F0" w:rsidRPr="00A27156">
        <w:rPr>
          <w:sz w:val="28"/>
          <w:szCs w:val="28"/>
        </w:rPr>
        <w:t>podczyszczających znacznie polepszy warunki a nawierzchnia utwardzona w kostce brukowej spowoduje zwiększenie bezpieczeństwa polepszy walory estetyczne.</w:t>
      </w:r>
    </w:p>
    <w:p w:rsidR="006524F0" w:rsidRPr="00A27156" w:rsidRDefault="006524F0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>Rodzaje technologii: przewiduje się kanalizację deszczową zakończoną osadnikiem nieczystości i separatorem, nawierzchnie ulic ciągów i parkingów przewiduje się w kostce brukowej najbardziej przyjaznej środowisku.</w:t>
      </w:r>
    </w:p>
    <w:p w:rsidR="006524F0" w:rsidRPr="00A27156" w:rsidRDefault="001B4D16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>Nie przewiduję się innych wariantów przedsięwzięcia.</w:t>
      </w:r>
    </w:p>
    <w:p w:rsidR="001B4D16" w:rsidRDefault="001B4D16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 xml:space="preserve">Do planowanej inwestycji zużyje się materiały drogowe i sanitarne posiadające stosowne atesty i aprobaty dopuszczające do stosowania tj. rury PVC ok. 700mb, dwa separatory i dwa osadniki z elementów betonowych studnie betonowe w ilości ok. 20 kostki brukowej </w:t>
      </w:r>
      <w:r w:rsidRPr="00A27156">
        <w:rPr>
          <w:sz w:val="28"/>
          <w:szCs w:val="28"/>
        </w:rPr>
        <w:lastRenderedPageBreak/>
        <w:t>ok.5280m2, podbudowy z kruszywa ok. 792m3, drewna konstrukcyjnego ok. 4m3, betonu ok. 25m3 i wody ok. 18m3</w:t>
      </w:r>
    </w:p>
    <w:p w:rsidR="00A27156" w:rsidRPr="00A27156" w:rsidRDefault="00A27156" w:rsidP="00A27156">
      <w:pPr>
        <w:pStyle w:val="Akapitzlist"/>
        <w:rPr>
          <w:sz w:val="28"/>
          <w:szCs w:val="28"/>
        </w:rPr>
      </w:pPr>
    </w:p>
    <w:p w:rsidR="001B4D16" w:rsidRPr="00A27156" w:rsidRDefault="001B4D16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>Całe przedsięwzięci</w:t>
      </w:r>
      <w:r w:rsidR="004E45B5" w:rsidRPr="00A27156">
        <w:rPr>
          <w:sz w:val="28"/>
          <w:szCs w:val="28"/>
        </w:rPr>
        <w:t>e</w:t>
      </w:r>
      <w:r w:rsidRPr="00A27156">
        <w:rPr>
          <w:sz w:val="28"/>
          <w:szCs w:val="28"/>
        </w:rPr>
        <w:t xml:space="preserve"> ma na celu chronić środowi</w:t>
      </w:r>
      <w:r w:rsidR="004E45B5" w:rsidRPr="00A27156">
        <w:rPr>
          <w:sz w:val="28"/>
          <w:szCs w:val="28"/>
        </w:rPr>
        <w:t>s</w:t>
      </w:r>
      <w:r w:rsidRPr="00A27156">
        <w:rPr>
          <w:sz w:val="28"/>
          <w:szCs w:val="28"/>
        </w:rPr>
        <w:t>ko i miedzy innymi budowa pomostu i plaży uporządkuje</w:t>
      </w:r>
      <w:r w:rsidR="004E45B5" w:rsidRPr="00A27156">
        <w:rPr>
          <w:sz w:val="28"/>
          <w:szCs w:val="28"/>
        </w:rPr>
        <w:t xml:space="preserve"> gospodarkę rybacką i </w:t>
      </w:r>
      <w:proofErr w:type="spellStart"/>
      <w:r w:rsidR="004E45B5" w:rsidRPr="00A27156">
        <w:rPr>
          <w:sz w:val="28"/>
          <w:szCs w:val="28"/>
        </w:rPr>
        <w:t>i</w:t>
      </w:r>
      <w:proofErr w:type="spellEnd"/>
      <w:r w:rsidR="004E45B5" w:rsidRPr="00A27156">
        <w:rPr>
          <w:sz w:val="28"/>
          <w:szCs w:val="28"/>
        </w:rPr>
        <w:t xml:space="preserve"> zasady z korzystania z jeziora. Kanalizacja deszczowa z urządzeniami czyszczącymi i nawierzchnią utwardzoną z kostki brukowej zapobiegnie zanieczyszczaniu jeziora.</w:t>
      </w:r>
    </w:p>
    <w:p w:rsidR="004E45B5" w:rsidRDefault="004E45B5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156">
        <w:rPr>
          <w:sz w:val="28"/>
          <w:szCs w:val="28"/>
        </w:rPr>
        <w:t>Inwestycja ma na celu ochraniać  środowisko przez zastosowanie urządzeń podczyszczających obecna woda powierzchniowa zostanie oczyszczona i wprowadzona przez uregulowane zrzuty ilość wody w/ g obliczeń przy średnich opadach wynosić będzie ok. 4 0l/s</w:t>
      </w:r>
    </w:p>
    <w:p w:rsidR="00A27156" w:rsidRDefault="00A27156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opracowanym przedsięwzięciu nie ma możliwości wystąpienia trans granicznego oddziaływania na środowisko.</w:t>
      </w:r>
    </w:p>
    <w:p w:rsidR="00A27156" w:rsidRDefault="00A27156" w:rsidP="005658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opracowanym przedsięwzięciu nie występują obszary podlegające ochronie na podstawie ustawy z dnia 16 kwietnia 2004r. o ochronie przyrody.</w:t>
      </w:r>
    </w:p>
    <w:p w:rsidR="00A27156" w:rsidRDefault="00A27156" w:rsidP="00A27156">
      <w:pPr>
        <w:rPr>
          <w:sz w:val="28"/>
          <w:szCs w:val="28"/>
        </w:rPr>
      </w:pPr>
    </w:p>
    <w:p w:rsidR="00A27156" w:rsidRPr="00A27156" w:rsidRDefault="00A27156" w:rsidP="00A27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Sporządził; Mirosław Gaffka</w:t>
      </w:r>
    </w:p>
    <w:sectPr w:rsidR="00A27156" w:rsidRPr="00A27156" w:rsidSect="0065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712"/>
    <w:multiLevelType w:val="hybridMultilevel"/>
    <w:tmpl w:val="AB9C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5851"/>
    <w:rsid w:val="00103176"/>
    <w:rsid w:val="001B4D16"/>
    <w:rsid w:val="004E45B5"/>
    <w:rsid w:val="00565851"/>
    <w:rsid w:val="0065101E"/>
    <w:rsid w:val="006524F0"/>
    <w:rsid w:val="00A27156"/>
    <w:rsid w:val="00A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Gafka</dc:creator>
  <cp:keywords/>
  <dc:description/>
  <cp:lastModifiedBy>Gafka</cp:lastModifiedBy>
  <cp:revision>1</cp:revision>
  <cp:lastPrinted>2012-11-26T08:33:00Z</cp:lastPrinted>
  <dcterms:created xsi:type="dcterms:W3CDTF">2012-11-26T07:33:00Z</dcterms:created>
  <dcterms:modified xsi:type="dcterms:W3CDTF">2012-11-26T08:36:00Z</dcterms:modified>
</cp:coreProperties>
</file>