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8E" w:rsidRPr="009E7D6A" w:rsidRDefault="0067168E" w:rsidP="0067168E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E7D6A">
        <w:rPr>
          <w:rStyle w:val="Pogrubienie"/>
          <w:b w:val="0"/>
          <w:i/>
          <w:color w:val="0A0A0A"/>
          <w:sz w:val="22"/>
          <w:szCs w:val="22"/>
        </w:rPr>
        <w:t>Zał</w:t>
      </w:r>
      <w:r w:rsidR="009E7D6A">
        <w:rPr>
          <w:rStyle w:val="Pogrubienie"/>
          <w:b w:val="0"/>
          <w:i/>
          <w:color w:val="0A0A0A"/>
          <w:sz w:val="22"/>
          <w:szCs w:val="22"/>
        </w:rPr>
        <w:t>.</w:t>
      </w:r>
      <w:r w:rsidRPr="009E7D6A">
        <w:rPr>
          <w:rStyle w:val="Pogrubienie"/>
          <w:b w:val="0"/>
          <w:i/>
          <w:color w:val="0A0A0A"/>
          <w:sz w:val="22"/>
          <w:szCs w:val="22"/>
        </w:rPr>
        <w:t xml:space="preserve"> nr 5 do </w:t>
      </w:r>
      <w:proofErr w:type="spellStart"/>
      <w:r w:rsidRPr="009E7D6A">
        <w:rPr>
          <w:rStyle w:val="Pogrubienie"/>
          <w:b w:val="0"/>
          <w:i/>
          <w:color w:val="0A0A0A"/>
          <w:sz w:val="22"/>
          <w:szCs w:val="22"/>
        </w:rPr>
        <w:t>SIWZ</w:t>
      </w:r>
      <w:proofErr w:type="spellEnd"/>
      <w:r w:rsidRPr="009E7D6A">
        <w:rPr>
          <w:rStyle w:val="Pogrubienie"/>
          <w:b w:val="0"/>
          <w:i/>
          <w:color w:val="0A0A0A"/>
          <w:sz w:val="22"/>
          <w:szCs w:val="22"/>
        </w:rPr>
        <w:t xml:space="preserve"> </w:t>
      </w:r>
    </w:p>
    <w:p w:rsidR="0067168E" w:rsidRPr="009E7D6A" w:rsidRDefault="0067168E" w:rsidP="0067168E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E7D6A"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 w:rsidRPr="009E7D6A"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 w:rsidRPr="009E7D6A"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 w:rsidR="009E7D6A" w:rsidRPr="009E7D6A"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 w:rsidR="009E7D6A" w:rsidRPr="009E7D6A">
        <w:rPr>
          <w:rStyle w:val="Pogrubienie"/>
          <w:b w:val="0"/>
          <w:i/>
          <w:color w:val="0A0A0A"/>
          <w:sz w:val="22"/>
          <w:szCs w:val="22"/>
        </w:rPr>
        <w:t xml:space="preserve"> 271.7.2018</w:t>
      </w:r>
    </w:p>
    <w:p w:rsidR="0067168E" w:rsidRPr="009E7D6A" w:rsidRDefault="0067168E" w:rsidP="0067168E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</w:p>
    <w:p w:rsidR="0067168E" w:rsidRPr="009E7D6A" w:rsidRDefault="0067168E" w:rsidP="0067168E">
      <w:pPr>
        <w:pStyle w:val="NormalnyWeb"/>
        <w:shd w:val="clear" w:color="auto" w:fill="FFFFFF"/>
        <w:jc w:val="center"/>
        <w:rPr>
          <w:rStyle w:val="Pogrubienie"/>
          <w:color w:val="0A0A0A"/>
          <w:szCs w:val="22"/>
        </w:rPr>
      </w:pPr>
      <w:r w:rsidRPr="009E7D6A">
        <w:rPr>
          <w:rStyle w:val="Pogrubienie"/>
          <w:color w:val="0A0A0A"/>
          <w:szCs w:val="22"/>
        </w:rPr>
        <w:t xml:space="preserve">OPIS PRZEDMIOTU ZAMÓWIENIA </w:t>
      </w:r>
    </w:p>
    <w:p w:rsidR="0067168E" w:rsidRPr="009E7D6A" w:rsidRDefault="0067168E" w:rsidP="0067168E">
      <w:pPr>
        <w:pStyle w:val="NormalnyWeb"/>
        <w:shd w:val="clear" w:color="auto" w:fill="FFFFFF"/>
        <w:jc w:val="center"/>
        <w:rPr>
          <w:b/>
          <w:i/>
          <w:color w:val="000000"/>
          <w:lang w:eastAsia="ar-SA"/>
        </w:rPr>
      </w:pPr>
      <w:r w:rsidRPr="009E7D6A">
        <w:rPr>
          <w:rStyle w:val="Pogrubienie"/>
          <w:i/>
          <w:color w:val="0A0A0A"/>
          <w:szCs w:val="22"/>
        </w:rPr>
        <w:t>„</w:t>
      </w:r>
      <w:r w:rsidRPr="009E7D6A">
        <w:rPr>
          <w:rFonts w:eastAsia="BookmanOldStyle"/>
          <w:b/>
          <w:i/>
        </w:rPr>
        <w:t xml:space="preserve">Zorganizowanie i przeprowadzenie kolonii językowych </w:t>
      </w:r>
      <w:r w:rsidRPr="009E7D6A">
        <w:rPr>
          <w:b/>
          <w:i/>
          <w:color w:val="000000"/>
          <w:lang w:eastAsia="ar-SA"/>
        </w:rPr>
        <w:t xml:space="preserve">dla uczniów klas podstawowych </w:t>
      </w:r>
    </w:p>
    <w:p w:rsidR="0067168E" w:rsidRPr="009E7D6A" w:rsidRDefault="0067168E" w:rsidP="0067168E">
      <w:pPr>
        <w:pStyle w:val="NormalnyWeb"/>
        <w:shd w:val="clear" w:color="auto" w:fill="FFFFFF"/>
        <w:jc w:val="center"/>
        <w:rPr>
          <w:b/>
          <w:i/>
          <w:color w:val="000000"/>
          <w:lang w:eastAsia="ar-SA"/>
        </w:rPr>
      </w:pPr>
      <w:r w:rsidRPr="009E7D6A">
        <w:rPr>
          <w:b/>
          <w:i/>
          <w:color w:val="000000"/>
          <w:lang w:eastAsia="ar-SA"/>
        </w:rPr>
        <w:t xml:space="preserve">IV – VII i uczniów klas gimnazjalnych II – III uczestniczących na zajęcia dydaktyczno </w:t>
      </w:r>
    </w:p>
    <w:p w:rsidR="0067168E" w:rsidRPr="009E7D6A" w:rsidRDefault="0067168E" w:rsidP="0067168E">
      <w:pPr>
        <w:pStyle w:val="NormalnyWeb"/>
        <w:shd w:val="clear" w:color="auto" w:fill="FFFFFF"/>
        <w:jc w:val="center"/>
        <w:rPr>
          <w:b/>
          <w:i/>
          <w:color w:val="000000"/>
          <w:lang w:eastAsia="ar-SA"/>
        </w:rPr>
      </w:pPr>
      <w:r w:rsidRPr="009E7D6A">
        <w:rPr>
          <w:b/>
          <w:i/>
          <w:color w:val="000000"/>
          <w:lang w:eastAsia="ar-SA"/>
        </w:rPr>
        <w:t xml:space="preserve">– wyrównawcze z języka angielskiego w ramach projektu </w:t>
      </w:r>
    </w:p>
    <w:p w:rsidR="0067168E" w:rsidRPr="009E7D6A" w:rsidRDefault="0067168E" w:rsidP="0067168E">
      <w:pPr>
        <w:pStyle w:val="NormalnyWeb"/>
        <w:shd w:val="clear" w:color="auto" w:fill="FFFFFF"/>
        <w:jc w:val="center"/>
        <w:rPr>
          <w:b/>
          <w:bCs/>
          <w:i/>
          <w:color w:val="0A0A0A"/>
          <w:szCs w:val="22"/>
        </w:rPr>
      </w:pPr>
      <w:r w:rsidRPr="009E7D6A">
        <w:rPr>
          <w:b/>
          <w:i/>
          <w:color w:val="000000"/>
          <w:lang w:eastAsia="ar-SA"/>
        </w:rPr>
        <w:t>„Lepszy start – lepsza przyszłość. Wyrównywanie szans edukacyjnych uczniów z Gminy Linia” działanie 3.2.1 RPO 2014-2020”.</w:t>
      </w:r>
    </w:p>
    <w:p w:rsidR="0067168E" w:rsidRPr="009E7D6A" w:rsidRDefault="0067168E" w:rsidP="0067168E">
      <w:pPr>
        <w:pStyle w:val="Standard"/>
        <w:tabs>
          <w:tab w:val="left" w:pos="-15"/>
          <w:tab w:val="left" w:pos="15"/>
        </w:tabs>
        <w:jc w:val="both"/>
        <w:rPr>
          <w:sz w:val="22"/>
          <w:szCs w:val="22"/>
        </w:rPr>
      </w:pPr>
      <w:bookmarkStart w:id="0" w:name="_GoBack"/>
      <w:bookmarkEnd w:id="0"/>
    </w:p>
    <w:p w:rsidR="0067168E" w:rsidRPr="009E7D6A" w:rsidRDefault="0067168E" w:rsidP="0067168E">
      <w:pPr>
        <w:pStyle w:val="Standard"/>
        <w:numPr>
          <w:ilvl w:val="0"/>
          <w:numId w:val="1"/>
        </w:numPr>
        <w:tabs>
          <w:tab w:val="left" w:pos="-15"/>
          <w:tab w:val="left" w:pos="284"/>
        </w:tabs>
        <w:jc w:val="both"/>
        <w:rPr>
          <w:bCs/>
        </w:rPr>
      </w:pPr>
      <w:r w:rsidRPr="009E7D6A">
        <w:rPr>
          <w:b/>
          <w:szCs w:val="22"/>
        </w:rPr>
        <w:t>Przedmiotem zamówienia</w:t>
      </w:r>
      <w:r w:rsidRPr="009E7D6A">
        <w:rPr>
          <w:szCs w:val="22"/>
        </w:rPr>
        <w:t xml:space="preserve"> jest organizacja i przeprowadzenie kolonii językowych w miejscowości górskiej </w:t>
      </w:r>
      <w:r w:rsidRPr="009E7D6A">
        <w:rPr>
          <w:bCs/>
          <w:szCs w:val="22"/>
        </w:rPr>
        <w:t xml:space="preserve">dla </w:t>
      </w:r>
      <w:r w:rsidRPr="009E7D6A">
        <w:rPr>
          <w:b/>
          <w:bCs/>
          <w:szCs w:val="22"/>
          <w:u w:val="single"/>
        </w:rPr>
        <w:t>minimalnej liczby 89, natomiast maksymalnej liczby 116 dzieci i młodzieży</w:t>
      </w:r>
      <w:r w:rsidRPr="009E7D6A">
        <w:rPr>
          <w:bCs/>
          <w:szCs w:val="22"/>
        </w:rPr>
        <w:t xml:space="preserve"> (uczniów) tj.: </w:t>
      </w:r>
    </w:p>
    <w:p w:rsidR="0067168E" w:rsidRPr="009E7D6A" w:rsidRDefault="0067168E" w:rsidP="0067168E">
      <w:pPr>
        <w:pStyle w:val="Standard"/>
        <w:numPr>
          <w:ilvl w:val="0"/>
          <w:numId w:val="6"/>
        </w:numPr>
        <w:tabs>
          <w:tab w:val="left" w:pos="-15"/>
          <w:tab w:val="left" w:pos="284"/>
        </w:tabs>
        <w:jc w:val="both"/>
        <w:rPr>
          <w:bCs/>
        </w:rPr>
      </w:pPr>
      <w:r w:rsidRPr="009E7D6A">
        <w:rPr>
          <w:bCs/>
          <w:szCs w:val="22"/>
        </w:rPr>
        <w:t>klas IV -VII ze szkół podstawowych (min. 75 – max. 98),</w:t>
      </w:r>
    </w:p>
    <w:p w:rsidR="0067168E" w:rsidRPr="009E7D6A" w:rsidRDefault="0067168E" w:rsidP="0067168E">
      <w:pPr>
        <w:pStyle w:val="Standard"/>
        <w:numPr>
          <w:ilvl w:val="0"/>
          <w:numId w:val="6"/>
        </w:numPr>
        <w:tabs>
          <w:tab w:val="left" w:pos="-15"/>
          <w:tab w:val="left" w:pos="284"/>
        </w:tabs>
        <w:jc w:val="both"/>
        <w:rPr>
          <w:bCs/>
        </w:rPr>
      </w:pPr>
      <w:r w:rsidRPr="009E7D6A">
        <w:rPr>
          <w:bCs/>
          <w:szCs w:val="22"/>
        </w:rPr>
        <w:t xml:space="preserve">gimnazjów klas II - III (min. 14 – max. 18) z terenu Gminy Linia. </w:t>
      </w:r>
    </w:p>
    <w:p w:rsidR="0067168E" w:rsidRPr="009E7D6A" w:rsidRDefault="0067168E" w:rsidP="0067168E">
      <w:pPr>
        <w:pStyle w:val="Standard"/>
        <w:tabs>
          <w:tab w:val="left" w:pos="-15"/>
          <w:tab w:val="left" w:pos="284"/>
        </w:tabs>
        <w:ind w:left="644"/>
        <w:jc w:val="both"/>
        <w:rPr>
          <w:bCs/>
        </w:rPr>
      </w:pPr>
      <w:r w:rsidRPr="009E7D6A">
        <w:rPr>
          <w:b/>
          <w:bCs/>
        </w:rPr>
        <w:t>Ostateczna liczba uczestników językowej kolonii zostanie podana po podpisaniu umowy z Wykonawcą. Rozliczenie wynagrodzenia z Wykonawcą nastąpi na podstawie faktycznej liczby uczestników.</w:t>
      </w:r>
      <w:r w:rsidRPr="009E7D6A">
        <w:rPr>
          <w:bCs/>
        </w:rPr>
        <w:t xml:space="preserve"> Do udziału w dodatkowych językowych letnich zajęciach kolonijnych zaproszeni (wytypowani) zostaną uczniowie/</w:t>
      </w:r>
      <w:proofErr w:type="spellStart"/>
      <w:r w:rsidRPr="009E7D6A">
        <w:rPr>
          <w:bCs/>
        </w:rPr>
        <w:t>nnice</w:t>
      </w:r>
      <w:proofErr w:type="spellEnd"/>
      <w:r w:rsidRPr="009E7D6A">
        <w:rPr>
          <w:bCs/>
        </w:rPr>
        <w:t xml:space="preserve">, którzy biorą udział w warsztatach językowych w ramach realizowanego projektu i osiągną na koniec roku szkolnego 2017/2018 najlepsze wyniki w nauce języka angielskiego (którzy podwyższą swoje kwalifikacje i kompetencje kluczowe w zakresie porozumienia się w językach obcych). </w:t>
      </w:r>
    </w:p>
    <w:p w:rsidR="0067168E" w:rsidRPr="009E7D6A" w:rsidRDefault="0067168E" w:rsidP="00671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3"/>
          <w:sz w:val="24"/>
          <w:szCs w:val="24"/>
          <w:lang w:eastAsia="pl-PL"/>
        </w:rPr>
      </w:pPr>
      <w:r w:rsidRPr="009E7D6A">
        <w:rPr>
          <w:rFonts w:ascii="Times New Roman" w:hAnsi="Times New Roman"/>
          <w:bCs/>
          <w:sz w:val="24"/>
          <w:szCs w:val="24"/>
        </w:rPr>
        <w:t>Celem kolonii letnich językowych jest organizacja dodatkowych zajęć językowych dla uczestników klas IV- VII z 6-</w:t>
      </w:r>
      <w:proofErr w:type="spellStart"/>
      <w:r w:rsidRPr="009E7D6A">
        <w:rPr>
          <w:rFonts w:ascii="Times New Roman" w:hAnsi="Times New Roman"/>
          <w:bCs/>
          <w:sz w:val="24"/>
          <w:szCs w:val="24"/>
        </w:rPr>
        <w:t>ciu</w:t>
      </w:r>
      <w:proofErr w:type="spellEnd"/>
      <w:r w:rsidRPr="009E7D6A">
        <w:rPr>
          <w:rFonts w:ascii="Times New Roman" w:hAnsi="Times New Roman"/>
          <w:bCs/>
          <w:sz w:val="24"/>
          <w:szCs w:val="24"/>
        </w:rPr>
        <w:t xml:space="preserve"> szkół podstawowych i klas II - III 2-</w:t>
      </w:r>
      <w:proofErr w:type="spellStart"/>
      <w:r w:rsidRPr="009E7D6A">
        <w:rPr>
          <w:rFonts w:ascii="Times New Roman" w:hAnsi="Times New Roman"/>
          <w:bCs/>
          <w:sz w:val="24"/>
          <w:szCs w:val="24"/>
        </w:rPr>
        <w:t>ch</w:t>
      </w:r>
      <w:proofErr w:type="spellEnd"/>
      <w:r w:rsidRPr="009E7D6A">
        <w:rPr>
          <w:rFonts w:ascii="Times New Roman" w:hAnsi="Times New Roman"/>
          <w:bCs/>
          <w:sz w:val="24"/>
          <w:szCs w:val="24"/>
        </w:rPr>
        <w:t xml:space="preserve"> gimnazjów z terenu Gminy Linia podczas 7-o dniowych </w:t>
      </w:r>
      <w:proofErr w:type="spellStart"/>
      <w:r w:rsidRPr="009E7D6A">
        <w:rPr>
          <w:rFonts w:ascii="Times New Roman" w:hAnsi="Times New Roman"/>
          <w:bCs/>
          <w:sz w:val="24"/>
          <w:szCs w:val="24"/>
        </w:rPr>
        <w:t>koloni</w:t>
      </w:r>
      <w:proofErr w:type="spellEnd"/>
      <w:r w:rsidRPr="009E7D6A">
        <w:rPr>
          <w:rFonts w:ascii="Times New Roman" w:hAnsi="Times New Roman"/>
          <w:bCs/>
          <w:sz w:val="24"/>
          <w:szCs w:val="24"/>
        </w:rPr>
        <w:t xml:space="preserve"> letnich, które będą stanowiły UZUPEŁNIENIE prowadzonych zajęć dydaktyczno – wyrównawczych z języka angielskiego w roku szkolnym 2017/2018. Zadanie ma na celu: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  <w:bCs/>
        </w:rPr>
        <w:t>podnoszenie kompetencji kluczowych dot. porozumiewania się w języku obcym,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  <w:bCs/>
        </w:rPr>
        <w:t>wzmocnienie motywacji do nauki języka obcego,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>wizji korzyści płynących z umiejętności posługiwania się językiem obcym,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>umożliwienie komunikacji i porozumiewania się w obcym języku poza zajęciami w szkole,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>umożliwienie utrwalania przyswojonej wiedzy w codziennych sytuacjach poza szkołą.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 xml:space="preserve">przełamywanie barier w mówieniu i słuchaniu, 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 xml:space="preserve">nabranie swobody i naturalności w anglojęzycznym środowisku, 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 xml:space="preserve">słuchanie językowego z różnymi akcentami, 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>nabycie umiejętności praktycznych,</w:t>
      </w:r>
    </w:p>
    <w:p w:rsidR="0067168E" w:rsidRPr="009E7D6A" w:rsidRDefault="0067168E" w:rsidP="0067168E">
      <w:pPr>
        <w:pStyle w:val="Standard"/>
        <w:numPr>
          <w:ilvl w:val="0"/>
          <w:numId w:val="2"/>
        </w:numPr>
        <w:tabs>
          <w:tab w:val="left" w:pos="-15"/>
          <w:tab w:val="left" w:pos="15"/>
        </w:tabs>
        <w:jc w:val="both"/>
        <w:rPr>
          <w:rFonts w:cs="Times New Roman"/>
          <w:bCs/>
        </w:rPr>
      </w:pPr>
      <w:r w:rsidRPr="009E7D6A">
        <w:rPr>
          <w:rFonts w:cs="Times New Roman"/>
        </w:rPr>
        <w:t xml:space="preserve">prowadzenie rozmów z wykwalifikowanymi trenerami języka angielskiego (tzw. </w:t>
      </w:r>
      <w:proofErr w:type="spellStart"/>
      <w:r w:rsidRPr="009E7D6A">
        <w:rPr>
          <w:rFonts w:cs="Times New Roman"/>
        </w:rPr>
        <w:t>speakmaker'ami</w:t>
      </w:r>
      <w:proofErr w:type="spellEnd"/>
      <w:r w:rsidRPr="009E7D6A">
        <w:rPr>
          <w:rFonts w:cs="Times New Roman"/>
        </w:rPr>
        <w:t>).</w:t>
      </w:r>
    </w:p>
    <w:p w:rsidR="0067168E" w:rsidRPr="009E7D6A" w:rsidRDefault="0067168E" w:rsidP="0067168E">
      <w:pPr>
        <w:pStyle w:val="Textbody"/>
        <w:numPr>
          <w:ilvl w:val="0"/>
          <w:numId w:val="1"/>
        </w:numPr>
        <w:spacing w:after="0"/>
        <w:jc w:val="both"/>
        <w:rPr>
          <w:b/>
        </w:rPr>
      </w:pPr>
      <w:r w:rsidRPr="009E7D6A">
        <w:rPr>
          <w:b/>
          <w:bCs/>
        </w:rPr>
        <w:t>Do zadań Wykonawcy należy w szczególności:</w:t>
      </w:r>
    </w:p>
    <w:p w:rsidR="0067168E" w:rsidRPr="009E7D6A" w:rsidRDefault="0067168E" w:rsidP="0067168E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 w:rsidRPr="009E7D6A">
        <w:rPr>
          <w:bCs/>
        </w:rPr>
        <w:t>z</w:t>
      </w:r>
      <w:r w:rsidRPr="009E7D6A">
        <w:t xml:space="preserve">apewnienie ciekawego programu pobytu dostosowanego do warunków pogodowych, w tym m.in.: program szkoleniowy powinien zawierać zajęcia/warsztaty edukacyjne prowadzone w języku angielskim w wymiarze co najmniej 50 godzin lekcyjnych (45 min.) dla każdej grupy zajęciowej. Wszyscy uczestnicy kolonii językowych zostaną podzieleni na grupy zajęciowe do 15 uczestników (w zależności od posiadanej wiedzy: osobno szkoły podstawowe i gimnazjum). Zajęcia mogą być prowadzone indywidualnie, bądź jednocześnie dla kilku grup. Zrealizowanie 50 godzin zajęć musi być udokumentowane kartą czasu pracy. Zajęcia/warsztaty edukacyjne mogą być </w:t>
      </w:r>
      <w:r w:rsidRPr="009E7D6A">
        <w:lastRenderedPageBreak/>
        <w:t>prowadzone w salach lekcyjnych (stacjonarnie), podczas wycieczek edukacyjnych, gier i zabaw oraz konkursów itp.,</w:t>
      </w:r>
    </w:p>
    <w:p w:rsidR="0067168E" w:rsidRPr="009E7D6A" w:rsidRDefault="0067168E" w:rsidP="0067168E">
      <w:pPr>
        <w:pStyle w:val="Textbody"/>
        <w:spacing w:after="0"/>
        <w:ind w:left="709"/>
        <w:jc w:val="both"/>
        <w:rPr>
          <w:i/>
          <w:u w:val="single"/>
        </w:rPr>
      </w:pPr>
      <w:r w:rsidRPr="009E7D6A">
        <w:rPr>
          <w:i/>
          <w:u w:val="single"/>
        </w:rPr>
        <w:t>Uwaga: Ze względu na liczbę uczniów gimnazjum może to być jedna grupa zajęciowa.</w:t>
      </w:r>
    </w:p>
    <w:p w:rsidR="0067168E" w:rsidRPr="009E7D6A" w:rsidRDefault="0067168E" w:rsidP="0067168E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 w:rsidRPr="009E7D6A">
        <w:t>zapewnienie odpowiedniego programu atrakcji, w  tym co najmniej 3 wycieczki w atrakcyjne miejsca, w tym 2-e całodniowe wycieczki autokarowej z przewodnikiem do atrakcyjnych miejscowości pod względem turystycznym, kulturowym, przyrodniczym z zapewnieniem opłacenia wszystkich biletów wstępu do zwiedzanych obiektów,</w:t>
      </w:r>
    </w:p>
    <w:p w:rsidR="0067168E" w:rsidRPr="009E7D6A" w:rsidRDefault="0067168E" w:rsidP="0067168E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 w:rsidRPr="009E7D6A">
        <w:t>zorganizowanie zajęć sportowo-rekreacyjne, gry i zabawy, konkursy,</w:t>
      </w:r>
    </w:p>
    <w:p w:rsidR="0067168E" w:rsidRPr="009E7D6A" w:rsidRDefault="0067168E" w:rsidP="0067168E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 w:rsidRPr="009E7D6A">
        <w:t>zapewnienie wykwalifikowanej kadry dydaktycznej/trenerów/nauczycieli/ wychowawców języka angielskiego oraz opiekunów dla grupy uczestników liczącej do 15 dzieci i młodzieży. Opiekunowie zostaną wskazani przez Zamawiającego. Co najmniej jeden opiekun musi przypadać na grupę do 15 uczestników kolonii językowych. Zapewnienie wykwalifikowanej kadry opiekuńczej o kwalifikacjach zgodnych z rozporządzeniem Ministra Edukacji Narodowej z dnia 30 marca 2016 r. w sprawie  wypoczynku dzieci i młodzieży (Dz. U. z 2016 r. poz. 452) oraz kadry posiadającej odpowiednie kwalifikacje medycznej, wraz z zapewnieniem podstawowych leków (Wykonawca zapewni dostępność leków w miejscu kolonii językowych),</w:t>
      </w:r>
    </w:p>
    <w:p w:rsidR="0067168E" w:rsidRPr="009E7D6A" w:rsidRDefault="0067168E" w:rsidP="0067168E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 w:rsidRPr="009E7D6A">
        <w:t>przeprowadzenie ewaluacji (oceny) nabytej wiedzy i umiejętności posługiwania się językiem obcym w trakcie trwania kolonii językowej. Ocena postępu może być zbadana na podstawie np. ankiety (wstępnej i końcowej) każdego uczestnika.,</w:t>
      </w:r>
    </w:p>
    <w:p w:rsidR="0067168E" w:rsidRPr="009E7D6A" w:rsidRDefault="0067168E" w:rsidP="0067168E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 w:rsidRPr="009E7D6A">
        <w:t>rozliczenie przedmiotu umowy udokumentowane m. in.:</w:t>
      </w:r>
    </w:p>
    <w:p w:rsidR="0067168E" w:rsidRPr="009E7D6A" w:rsidRDefault="0067168E" w:rsidP="0067168E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9E7D6A">
        <w:t>raportem ewaluacyjnym z każdego dnia pobytu uczniów na kolonii letniej,</w:t>
      </w:r>
    </w:p>
    <w:p w:rsidR="0067168E" w:rsidRPr="009E7D6A" w:rsidRDefault="0067168E" w:rsidP="0067168E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9E7D6A">
        <w:t>zrealizowanego programu szkoleniowego i efektami prowadzonych zajęć,</w:t>
      </w:r>
    </w:p>
    <w:p w:rsidR="0067168E" w:rsidRPr="009E7D6A" w:rsidRDefault="0067168E" w:rsidP="0067168E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9E7D6A">
        <w:t>ewaluacją (oceny) nabytej wiedzy i umiejętności posługiwania się językiem obcym w trakcie trwania kolonii letniej językowej,</w:t>
      </w:r>
    </w:p>
    <w:p w:rsidR="0067168E" w:rsidRPr="009E7D6A" w:rsidRDefault="0067168E" w:rsidP="0067168E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9E7D6A">
        <w:t>dokumentacją zdjęciową (w wersji elektronicznej na płycie CD),</w:t>
      </w:r>
    </w:p>
    <w:p w:rsidR="0067168E" w:rsidRPr="009E7D6A" w:rsidRDefault="0067168E" w:rsidP="0067168E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9E7D6A">
        <w:t>potwierdzeniem zrealizowanych wycieczek.</w:t>
      </w:r>
    </w:p>
    <w:p w:rsidR="0067168E" w:rsidRPr="009E7D6A" w:rsidRDefault="0067168E" w:rsidP="0067168E">
      <w:pPr>
        <w:pStyle w:val="Standard"/>
        <w:tabs>
          <w:tab w:val="left" w:pos="-15"/>
          <w:tab w:val="left" w:pos="15"/>
        </w:tabs>
        <w:jc w:val="center"/>
        <w:rPr>
          <w:u w:val="single"/>
        </w:rPr>
      </w:pPr>
    </w:p>
    <w:p w:rsidR="0067168E" w:rsidRPr="009E7D6A" w:rsidRDefault="0067168E" w:rsidP="0067168E">
      <w:pPr>
        <w:pStyle w:val="Standard"/>
        <w:tabs>
          <w:tab w:val="left" w:pos="-15"/>
          <w:tab w:val="left" w:pos="15"/>
        </w:tabs>
        <w:jc w:val="center"/>
        <w:rPr>
          <w:b/>
          <w:u w:val="single"/>
        </w:rPr>
      </w:pPr>
      <w:r w:rsidRPr="009E7D6A">
        <w:rPr>
          <w:b/>
          <w:u w:val="single"/>
        </w:rPr>
        <w:t>Szczegółowy zakres realizacji przedmiotu umowy: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u w:val="single"/>
        </w:rPr>
      </w:pPr>
      <w:r w:rsidRPr="009E7D6A">
        <w:rPr>
          <w:bCs/>
        </w:rPr>
        <w:t xml:space="preserve">W ramach realizacji przedmiotu umowy Wykonawca zapewnia </w:t>
      </w:r>
      <w:r w:rsidRPr="009E7D6A">
        <w:t xml:space="preserve">zakwaterowanie dla max. 116 dzieci i młodzieży (wiek 10-16 lat) podczas 7 – dniowego turnusu w miejscowości górskiej w budynkach murowanych, w pokojach maksymalnie 6 osobowych, z dostępnym w budynku węzłem sanitarnym wyposażonym w natryski i WC. Woda ciepła bez ograniczeń. Teren obiektu musi być ogrodzony z całodobowym dozorem, posiadać zaplecze sportowo-rekreacyjne, świetlicę (z telewizorem i sprzętem muzycznym) oraz stołówkę w obiekcie </w:t>
      </w:r>
      <w:r w:rsidRPr="009E7D6A">
        <w:rPr>
          <w:u w:val="single"/>
        </w:rPr>
        <w:t>(lub w odległości nie większej niż 200 m.).</w:t>
      </w:r>
    </w:p>
    <w:p w:rsidR="0067168E" w:rsidRPr="009E7D6A" w:rsidRDefault="0067168E" w:rsidP="0067168E">
      <w:pPr>
        <w:pStyle w:val="Standard"/>
        <w:tabs>
          <w:tab w:val="left" w:pos="-15"/>
          <w:tab w:val="left" w:pos="426"/>
          <w:tab w:val="left" w:pos="567"/>
        </w:tabs>
        <w:ind w:firstLine="426"/>
        <w:jc w:val="both"/>
        <w:rPr>
          <w:b/>
        </w:rPr>
      </w:pPr>
      <w:r w:rsidRPr="009E7D6A">
        <w:rPr>
          <w:b/>
        </w:rPr>
        <w:t xml:space="preserve">UWAGA: Przez 7 – dniowy turnus należy rozumieć: co najmniej 7 noclegów, 7 dni z całodziennym wyżywieniem. Dni transportu nie wliczają się w czas trwania turnusu.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 xml:space="preserve">Zapewnienie całodziennego wyżywienia (5 posiłków dziennych na każdy dzień pobytu: śniadanie, obiad, kolacja oraz drugie śniadanie lub podwieczorek). Dzienna stawka na dziecko nie może być niższa niż 30,00 zł. Zapewnienie wartości kalorycznej i odżywczej posiłków wydawanych dzieciom i młodzieży, zgodnie z normami Instytutu Żywności i Żywienia w Warszawie oraz odpowiedniego stanu </w:t>
      </w:r>
      <w:proofErr w:type="spellStart"/>
      <w:r w:rsidRPr="009E7D6A">
        <w:t>sanitarno</w:t>
      </w:r>
      <w:proofErr w:type="spellEnd"/>
      <w:r w:rsidRPr="009E7D6A">
        <w:t xml:space="preserve"> – technicznego. Całodobowy dostęp do napojów (woda, herbata, kompot, itp.).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 xml:space="preserve">Zagwarantowanie dostępności do obiektów  sportowych, świetlic oraz innych obiektów </w:t>
      </w:r>
      <w:proofErr w:type="spellStart"/>
      <w:r w:rsidRPr="009E7D6A">
        <w:t>kulturalno</w:t>
      </w:r>
      <w:proofErr w:type="spellEnd"/>
      <w:r w:rsidRPr="009E7D6A">
        <w:t xml:space="preserve"> </w:t>
      </w:r>
      <w:r w:rsidR="009E7D6A">
        <w:t xml:space="preserve">– </w:t>
      </w:r>
      <w:r w:rsidRPr="009E7D6A">
        <w:t xml:space="preserve">sportowych znajdujących się na terenie ośrodka.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 xml:space="preserve">Zapewnienie całodobowej opieki pielęgniarskiej na miejscu kolonii oraz zapewnienie opieki lekarskiej (pediatra lub internista), co najmniej 3 godziny dziennie a w pozostałych </w:t>
      </w:r>
      <w:r w:rsidRPr="009E7D6A">
        <w:lastRenderedPageBreak/>
        <w:t xml:space="preserve">godzinach możliwość telefonicznego zgłoszenia lekarzowi interwencji lub konsultacji wraz z dojazdem na miejsce kolonii.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 xml:space="preserve">Zapewnienie uczestnikom kolonii transportu w ciągu dnia do ośrodka kolonijnego i z powrotem autokarami z klimatyzacją oraz odpowiedniej liczby opiekunów podczas podróży.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 xml:space="preserve">Wykonawca zobowiązuje się posiadać ubezpieczenia od następstw nieszczęśliwych wypadków </w:t>
      </w:r>
      <w:proofErr w:type="spellStart"/>
      <w:r w:rsidRPr="009E7D6A">
        <w:t>NW</w:t>
      </w:r>
      <w:proofErr w:type="spellEnd"/>
      <w:r w:rsidRPr="009E7D6A">
        <w:t xml:space="preserve">  do sumy ubezpieczenia  nie mniejszej niż 10.000,00 zł, ważnej przez cały okres obowiązywania niniejszej umowy.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 xml:space="preserve">Wykonawca zobowiązuje się posiadać ubezpieczenie w zakresie odpowiedzialności cywilnej OC na kwotę co najmniej 100 000,00 zł, ważnej przez cały okres obowiązywania niniejszej umowy.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>Wykonawca przekaże Zamawiającemu, na co najmniej 3 dni przed rozpoczęciem kolonii językowej, kserokopię potwierdzonych za zgodność z oryginałem ubezpieczeń.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>Wykonawca zapewni transport na swój koszt. 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</w:pPr>
      <w:r w:rsidRPr="009E7D6A">
        <w:t xml:space="preserve">Wykonawca przed podpisaniem umowy poda miejsce i termin realizacji przedmiotu umowy.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28"/>
        </w:rPr>
      </w:pPr>
      <w:r w:rsidRPr="009E7D6A">
        <w:rPr>
          <w:color w:val="000000"/>
          <w:szCs w:val="22"/>
        </w:rPr>
        <w:t>Kolonie winny być zorganizowane zgodnie z Rozporządzeniem Ministra Edukacji Narodowej z dnia 30 marca 2016 r. w sprawie  wypoczynku dzieci i młodzieży (Dz. U. z 2016 r. poz. 452).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28"/>
        </w:rPr>
      </w:pPr>
      <w:r w:rsidRPr="009E7D6A">
        <w:rPr>
          <w:color w:val="000000"/>
          <w:szCs w:val="22"/>
        </w:rPr>
        <w:t xml:space="preserve">Wykonawca na 7 dni przed planowanym terminem realizacji przedmiotu zamówienia wskaże Zamawiającemu kadrę dydaktyczną, która prowadzić będzie zajęcia dla uczestników kolonii językowych. 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28"/>
        </w:rPr>
      </w:pPr>
      <w:r w:rsidRPr="009E7D6A">
        <w:rPr>
          <w:color w:val="000000"/>
          <w:szCs w:val="22"/>
        </w:rPr>
        <w:t xml:space="preserve">Wykonawca zapewnienia odpowiednią ilość opiekunów dostosowanych do ilości dzieci tj. 1 opiekun = 15 dzieci. Ze względu na zapewnienie dzieciom i młodzieży należytej opieki oraz komfortu Zamawiający wskaże potencjalnych opiekunów tj. nauczycieli języka angielskiego a w przypadku braku takich opiekunów innych wskazanych przez dyrektorów szkół zlokalizowanych na terenie gminy biorących udział w koloniach. Opłata wynagrodzenia opiekunów jest po stronie Wykonawcy. </w:t>
      </w:r>
    </w:p>
    <w:p w:rsidR="0067168E" w:rsidRPr="009E7D6A" w:rsidRDefault="0067168E" w:rsidP="0067168E">
      <w:pPr>
        <w:pStyle w:val="Textbody"/>
        <w:spacing w:after="0"/>
        <w:ind w:left="360"/>
        <w:jc w:val="both"/>
        <w:rPr>
          <w:i/>
        </w:rPr>
      </w:pPr>
      <w:r w:rsidRPr="009E7D6A">
        <w:rPr>
          <w:i/>
        </w:rPr>
        <w:t>Uwaga: Ze względu na liczbę uczniów gimnazjum może to być jedna grupa zajęciowa.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28"/>
        </w:rPr>
      </w:pPr>
      <w:r w:rsidRPr="009E7D6A">
        <w:rPr>
          <w:color w:val="000000"/>
          <w:szCs w:val="22"/>
        </w:rPr>
        <w:t>W celu podniesienia poziomu bezpieczeństwa wszystkich uczestników kolonii podczas zajęć i wycieczek edukacyjnych Wykonawca zobowiązany będzie do zapewnienia identyfikacji uczestników zajęć podzielonych na grupy w kolorowe chusty, tj. każdy uczestnik otrzyma chustę w kolorze grupy zajęciowej.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28"/>
        </w:rPr>
      </w:pPr>
      <w:r w:rsidRPr="009E7D6A">
        <w:rPr>
          <w:color w:val="000000"/>
          <w:szCs w:val="22"/>
        </w:rPr>
        <w:t xml:space="preserve">Po podpisaniu umowy Wykonawca zobowiązany jest do zgłoszenia w właściwym miejscowo kuratorium oświaty zamiaru zorganizowania kolonii językowych w terminie nie później niż 21 dni przed rozpoczęciem kolonii. 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32"/>
        </w:rPr>
      </w:pPr>
      <w:r w:rsidRPr="009E7D6A">
        <w:rPr>
          <w:rStyle w:val="Pogrubienie"/>
          <w:color w:val="0A0A0A"/>
          <w:szCs w:val="22"/>
        </w:rPr>
        <w:t xml:space="preserve">Termin wykonania zamówienia: </w:t>
      </w:r>
      <w:r w:rsidRPr="009E7D6A">
        <w:rPr>
          <w:b/>
          <w:bCs/>
        </w:rPr>
        <w:t>01.07</w:t>
      </w:r>
      <w:r w:rsidRPr="009E7D6A">
        <w:rPr>
          <w:b/>
          <w:bCs/>
          <w:color w:val="000000"/>
        </w:rPr>
        <w:t>.2018 r</w:t>
      </w:r>
      <w:r w:rsidRPr="009E7D6A">
        <w:rPr>
          <w:b/>
          <w:bCs/>
        </w:rPr>
        <w:t>. – 31.08.2018 r.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32"/>
        </w:rPr>
      </w:pPr>
      <w:r w:rsidRPr="009E7D6A">
        <w:rPr>
          <w:rStyle w:val="Pogrubienie"/>
          <w:color w:val="0A0A0A"/>
          <w:szCs w:val="22"/>
        </w:rPr>
        <w:t xml:space="preserve">Z uwagi na kończący się rok szkolny oraz sprawy organizacyjne związane z wyjazdem uczniów przez szkoły Wykonawca zobowiązany jest we wzorze oferty stanowiący załącznik nr 1 do </w:t>
      </w:r>
      <w:proofErr w:type="spellStart"/>
      <w:r w:rsidRPr="009E7D6A">
        <w:rPr>
          <w:rStyle w:val="Pogrubienie"/>
          <w:color w:val="0A0A0A"/>
          <w:szCs w:val="22"/>
        </w:rPr>
        <w:t>SIWZ</w:t>
      </w:r>
      <w:proofErr w:type="spellEnd"/>
      <w:r w:rsidRPr="009E7D6A">
        <w:rPr>
          <w:rStyle w:val="Pogrubienie"/>
          <w:color w:val="0A0A0A"/>
          <w:szCs w:val="22"/>
        </w:rPr>
        <w:t xml:space="preserve"> wskazać planowany termin wyjazdu.</w:t>
      </w:r>
      <w:r w:rsidRPr="009E7D6A">
        <w:rPr>
          <w:sz w:val="32"/>
        </w:rPr>
        <w:t xml:space="preserve"> </w:t>
      </w:r>
    </w:p>
    <w:p w:rsidR="0067168E" w:rsidRPr="009E7D6A" w:rsidRDefault="0067168E" w:rsidP="0067168E">
      <w:pPr>
        <w:pStyle w:val="Standard"/>
        <w:numPr>
          <w:ilvl w:val="0"/>
          <w:numId w:val="5"/>
        </w:numPr>
        <w:tabs>
          <w:tab w:val="left" w:pos="-15"/>
          <w:tab w:val="left" w:pos="15"/>
        </w:tabs>
        <w:jc w:val="both"/>
        <w:rPr>
          <w:sz w:val="32"/>
          <w:u w:val="single"/>
        </w:rPr>
      </w:pPr>
      <w:r w:rsidRPr="009E7D6A">
        <w:rPr>
          <w:rStyle w:val="Pogrubienie"/>
          <w:color w:val="0A0A0A"/>
          <w:szCs w:val="22"/>
          <w:u w:val="single"/>
        </w:rPr>
        <w:t>Łączną wartość zamówienia należy przeliczyć w oparciu o cenę jednostkową jednego uczestnika x maksymalna przewidywaną ilość uczestników wskazaną w pkt. I.</w:t>
      </w:r>
    </w:p>
    <w:p w:rsidR="0067168E" w:rsidRDefault="0067168E" w:rsidP="0067168E">
      <w:pPr>
        <w:pStyle w:val="Standard"/>
        <w:tabs>
          <w:tab w:val="left" w:pos="-15"/>
          <w:tab w:val="left" w:pos="15"/>
        </w:tabs>
        <w:jc w:val="both"/>
      </w:pPr>
    </w:p>
    <w:p w:rsidR="0067168E" w:rsidRDefault="0067168E" w:rsidP="0067168E">
      <w:pPr>
        <w:pStyle w:val="Textbody"/>
        <w:tabs>
          <w:tab w:val="left" w:pos="-15"/>
          <w:tab w:val="left" w:pos="15"/>
        </w:tabs>
        <w:spacing w:after="0"/>
        <w:jc w:val="both"/>
        <w:rPr>
          <w:b/>
          <w:bCs/>
          <w:u w:val="single"/>
        </w:rPr>
      </w:pPr>
    </w:p>
    <w:p w:rsidR="0067168E" w:rsidRDefault="0067168E" w:rsidP="0067168E">
      <w:pPr>
        <w:pStyle w:val="Standard"/>
        <w:tabs>
          <w:tab w:val="left" w:pos="15"/>
          <w:tab w:val="left" w:pos="405"/>
        </w:tabs>
        <w:jc w:val="both"/>
      </w:pPr>
    </w:p>
    <w:p w:rsidR="0067168E" w:rsidRDefault="0067168E" w:rsidP="0067168E">
      <w:pPr>
        <w:pStyle w:val="Standard"/>
        <w:tabs>
          <w:tab w:val="left" w:pos="-15"/>
          <w:tab w:val="left" w:pos="15"/>
        </w:tabs>
        <w:jc w:val="both"/>
      </w:pPr>
    </w:p>
    <w:p w:rsidR="0067168E" w:rsidRPr="00BE09E4" w:rsidRDefault="0067168E" w:rsidP="0067168E">
      <w:pPr>
        <w:jc w:val="both"/>
      </w:pPr>
    </w:p>
    <w:p w:rsidR="008C5429" w:rsidRPr="008C5429" w:rsidRDefault="008C5429" w:rsidP="008C5429"/>
    <w:sectPr w:rsidR="008C5429" w:rsidRPr="008C5429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EE" w:rsidRDefault="00C043EE">
      <w:r>
        <w:separator/>
      </w:r>
    </w:p>
  </w:endnote>
  <w:endnote w:type="continuationSeparator" w:id="0">
    <w:p w:rsidR="00C043EE" w:rsidRDefault="00C0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EE" w:rsidRDefault="00C043EE">
      <w:r>
        <w:separator/>
      </w:r>
    </w:p>
  </w:footnote>
  <w:footnote w:type="continuationSeparator" w:id="0">
    <w:p w:rsidR="00C043EE" w:rsidRDefault="00C0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8E" w:rsidRDefault="0067168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D7885FB" wp14:editId="13B8FC2D">
          <wp:simplePos x="0" y="0"/>
          <wp:positionH relativeFrom="page">
            <wp:posOffset>405130</wp:posOffset>
          </wp:positionH>
          <wp:positionV relativeFrom="page">
            <wp:posOffset>205740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0D43"/>
    <w:multiLevelType w:val="hybridMultilevel"/>
    <w:tmpl w:val="E6726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59ED"/>
    <w:multiLevelType w:val="hybridMultilevel"/>
    <w:tmpl w:val="265E3C08"/>
    <w:lvl w:ilvl="0" w:tplc="81BA609E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837E8"/>
    <w:multiLevelType w:val="hybridMultilevel"/>
    <w:tmpl w:val="CDB8B92A"/>
    <w:lvl w:ilvl="0" w:tplc="218C7BA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A39C7"/>
    <w:multiLevelType w:val="hybridMultilevel"/>
    <w:tmpl w:val="6AD86A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C01436"/>
    <w:multiLevelType w:val="hybridMultilevel"/>
    <w:tmpl w:val="01546E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71CAC"/>
    <w:multiLevelType w:val="hybridMultilevel"/>
    <w:tmpl w:val="56D8011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7168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E7D6A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043EE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67168E"/>
    <w:rPr>
      <w:b/>
      <w:bCs/>
    </w:rPr>
  </w:style>
  <w:style w:type="paragraph" w:styleId="NormalnyWeb">
    <w:name w:val="Normal (Web)"/>
    <w:basedOn w:val="Normalny"/>
    <w:uiPriority w:val="99"/>
    <w:unhideWhenUsed/>
    <w:rsid w:val="006716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7168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7168E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3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2018-05-24T06:22:00Z</dcterms:created>
  <dcterms:modified xsi:type="dcterms:W3CDTF">2018-05-24T06:50:00Z</dcterms:modified>
</cp:coreProperties>
</file>