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bookmarkStart w:id="0" w:name="_GoBack"/>
      <w:r w:rsidRPr="002840BE">
        <w:rPr>
          <w:i/>
          <w:sz w:val="22"/>
          <w:szCs w:val="24"/>
        </w:rPr>
        <w:t xml:space="preserve">Załącznik nr 4 do SIWZ </w:t>
      </w:r>
    </w:p>
    <w:p w:rsidR="004A44F2" w:rsidRPr="002840BE" w:rsidRDefault="002840BE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 xml:space="preserve">do zam. </w:t>
      </w:r>
      <w:proofErr w:type="spellStart"/>
      <w:r w:rsidRPr="002840BE">
        <w:rPr>
          <w:i/>
          <w:sz w:val="22"/>
          <w:szCs w:val="24"/>
        </w:rPr>
        <w:t>publ</w:t>
      </w:r>
      <w:proofErr w:type="spellEnd"/>
      <w:r w:rsidRPr="002840BE">
        <w:rPr>
          <w:i/>
          <w:sz w:val="22"/>
          <w:szCs w:val="24"/>
        </w:rPr>
        <w:t>. ZP 271.28</w:t>
      </w:r>
      <w:r w:rsidR="004A44F2" w:rsidRPr="002840BE">
        <w:rPr>
          <w:i/>
          <w:sz w:val="22"/>
          <w:szCs w:val="24"/>
        </w:rPr>
        <w:t>.2017</w:t>
      </w:r>
    </w:p>
    <w:bookmarkEnd w:id="0"/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7E3166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71.7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886C4A" w:rsidRDefault="004A44F2" w:rsidP="004A44F2">
      <w:pPr>
        <w:jc w:val="both"/>
        <w:rPr>
          <w:b/>
          <w:i/>
          <w:sz w:val="24"/>
        </w:rPr>
      </w:pPr>
      <w:r w:rsidRPr="00EF7921">
        <w:rPr>
          <w:sz w:val="24"/>
          <w:szCs w:val="24"/>
        </w:rPr>
        <w:t xml:space="preserve">Składając ofertę w postępowaniu o udzielenie zamówienia publicznego prowadzonym                        w trybie przetargu nieograniczonego pn: </w:t>
      </w:r>
      <w:r w:rsidR="003E4D2D" w:rsidRPr="003E4D2D">
        <w:rPr>
          <w:b/>
          <w:i/>
          <w:sz w:val="24"/>
          <w:szCs w:val="24"/>
        </w:rPr>
        <w:t xml:space="preserve">„Dostawa pomocy dydaktycznych na zajęcia dydaktyczno – wyrównawcze oraz na warsztaty kreatywności w ramach projektu „Lepszy start – lepsza przyszłość. Wyrównywanie szans edukacyjnych uczniów z Gminy Linia” działanie 3.2.1 RPO 2014-2020” w roku szkolnym 2017/2018”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pkt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 xml:space="preserve">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pkt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 xml:space="preserve">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D13FF6" w:rsidRDefault="004A44F2" w:rsidP="004A44F2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1B7466" w:rsidRDefault="004A44F2" w:rsidP="004A44F2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2D" w:rsidRDefault="003E4D2D">
      <w:r>
        <w:separator/>
      </w:r>
    </w:p>
  </w:endnote>
  <w:endnote w:type="continuationSeparator" w:id="1">
    <w:p w:rsidR="003E4D2D" w:rsidRDefault="003E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2D" w:rsidRDefault="003E4D2D">
      <w:r>
        <w:separator/>
      </w:r>
    </w:p>
  </w:footnote>
  <w:footnote w:type="continuationSeparator" w:id="1">
    <w:p w:rsidR="003E4D2D" w:rsidRDefault="003E4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F0FD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3E4D2D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166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1</Pages>
  <Words>255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2012-08-24T10:01:00Z</cp:lastPrinted>
  <dcterms:created xsi:type="dcterms:W3CDTF">2017-11-09T11:53:00Z</dcterms:created>
  <dcterms:modified xsi:type="dcterms:W3CDTF">2017-11-09T11:53:00Z</dcterms:modified>
</cp:coreProperties>
</file>