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0F97" w14:textId="14E94D08"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14:paraId="553CF2CA" w14:textId="25BC7E07"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132B53" w:rsidRPr="00132B53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132B53" w:rsidRPr="00132B53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132B53" w:rsidRPr="00132B53">
        <w:rPr>
          <w:rFonts w:ascii="Times New Roman" w:hAnsi="Times New Roman"/>
          <w:i/>
          <w:sz w:val="22"/>
          <w:szCs w:val="24"/>
        </w:rPr>
        <w:t>. ZP 271.2.2017</w:t>
      </w:r>
    </w:p>
    <w:p w14:paraId="673517C6" w14:textId="77777777"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14:paraId="05E2A31F" w14:textId="77777777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14CBFE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6298998D" w14:textId="77777777"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14:paraId="61DB5D41" w14:textId="77777777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1347A665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720F2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7324E856" w14:textId="13C65553" w:rsidR="00B9568E" w:rsidRPr="00C23928" w:rsidRDefault="00B9568E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14:paraId="69F20FDE" w14:textId="77777777"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ul. ________________________________</w:t>
            </w:r>
          </w:p>
          <w:p w14:paraId="0657B5C2" w14:textId="3AC40BBF"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_ _ - _ _ _      __________________</w:t>
            </w:r>
          </w:p>
          <w:p w14:paraId="6DE47B7C" w14:textId="77777777"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24419" w14:textId="1CDAB11D"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C23928" w:rsidRPr="00C23928">
              <w:rPr>
                <w:rFonts w:ascii="Times New Roman" w:hAnsi="Times New Roman"/>
                <w:b/>
                <w:sz w:val="24"/>
                <w:szCs w:val="24"/>
              </w:rPr>
              <w:t xml:space="preserve">dostawa sprzętu i oprogramowania wraz z podłączeniem pracowni  międzyszkolnych </w:t>
            </w:r>
            <w:r w:rsidR="00C239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C23928" w:rsidRPr="00C23928">
              <w:rPr>
                <w:rFonts w:ascii="Times New Roman" w:hAnsi="Times New Roman"/>
                <w:b/>
                <w:sz w:val="24"/>
                <w:szCs w:val="24"/>
              </w:rPr>
              <w:t xml:space="preserve">w szkołach podstawowych oraz gimnazjalnych zlokalizowanych na terenie Gminy Linia </w:t>
            </w:r>
            <w:r w:rsidR="00C239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C23928" w:rsidRPr="00C23928">
              <w:rPr>
                <w:rFonts w:ascii="Times New Roman" w:hAnsi="Times New Roman"/>
                <w:b/>
                <w:sz w:val="24"/>
                <w:szCs w:val="24"/>
              </w:rPr>
              <w:t>w ramach projektu „Lepszy start – lepsza przyszłość. Wyrównywanie szans edukacyjnych uczniów z Gminy Linia” działanie 3.2.1 RPO 2014-2020”.</w:t>
            </w:r>
          </w:p>
        </w:tc>
      </w:tr>
      <w:tr w:rsidR="00B9568E" w:rsidRPr="00C23928" w14:paraId="0A64339B" w14:textId="77777777" w:rsidTr="00132B53">
        <w:trPr>
          <w:trHeight w:val="1788"/>
        </w:trPr>
        <w:tc>
          <w:tcPr>
            <w:tcW w:w="9101" w:type="dxa"/>
            <w:gridSpan w:val="2"/>
          </w:tcPr>
          <w:p w14:paraId="37956F4A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14:paraId="6093846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14:paraId="7ADB3A34" w14:textId="164AB26B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14:paraId="70D92891" w14:textId="77777777"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14:paraId="4754D24E" w14:textId="0E0379E1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14:paraId="1C14C617" w14:textId="366757E6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14:paraId="2BE66CF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14:paraId="64002C55" w14:textId="41EE5FAC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B199C2" w14:textId="2B69908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14:paraId="1AA9D979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14:paraId="3964A25C" w14:textId="2C6EA2D5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14:paraId="64B57910" w14:textId="1175CAA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14:paraId="20F24C42" w14:textId="6A88C931"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14:paraId="77896F83" w14:textId="77777777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14:paraId="411C7A8E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ŁĄCZNA CENA OFERTOWA:</w:t>
            </w:r>
          </w:p>
          <w:p w14:paraId="7C966ABB" w14:textId="45AAEE7A" w:rsidR="00B9568E" w:rsidRPr="00C23928" w:rsidRDefault="00B9568E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części zamówienia nr </w:t>
            </w:r>
            <w:r w:rsidR="00C23928" w:rsidRPr="00C23928">
              <w:rPr>
                <w:rFonts w:eastAsia="Calibri" w:cs="Times New Roman"/>
                <w:b/>
                <w:lang w:eastAsia="en-US"/>
              </w:rPr>
              <w:t xml:space="preserve">I: </w:t>
            </w:r>
            <w:r w:rsidR="00F92682">
              <w:rPr>
                <w:rFonts w:eastAsia="Calibri" w:cs="Times New Roman"/>
                <w:b/>
                <w:lang w:eastAsia="en-US"/>
              </w:rPr>
              <w:t>Dostawa wyposażenia do pracowni</w:t>
            </w:r>
            <w:r w:rsidRPr="00C23928">
              <w:rPr>
                <w:rFonts w:eastAsia="Calibri" w:cs="Times New Roman"/>
                <w:lang w:eastAsia="en-US"/>
              </w:rPr>
              <w:t xml:space="preserve"> </w:t>
            </w:r>
            <w:r w:rsidR="00F92682">
              <w:rPr>
                <w:rFonts w:eastAsia="Calibri" w:cs="Times New Roman"/>
                <w:lang w:eastAsia="en-US"/>
              </w:rPr>
              <w:t xml:space="preserve">zgodnie z kalkulacją ceny </w:t>
            </w:r>
            <w:r w:rsidR="00F92682" w:rsidRPr="00F92682">
              <w:rPr>
                <w:rFonts w:eastAsia="Calibri" w:cs="Times New Roman"/>
                <w:b/>
                <w:i/>
                <w:lang w:eastAsia="en-US"/>
              </w:rPr>
              <w:t xml:space="preserve">(załącznik nr 7 do SIWZ)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14:paraId="0F930CF4" w14:textId="77777777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14:paraId="31897D46" w14:textId="77777777"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14:paraId="0297AB4B" w14:textId="77777777"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1764A2AB" w14:textId="77777777"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3AE779D6" w14:textId="7203D1AA" w:rsidR="00C23928" w:rsidRPr="00C23928" w:rsidRDefault="00C23928" w:rsidP="00C23928">
            <w:pPr>
              <w:spacing w:after="40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>części zamówienia nr I</w:t>
            </w:r>
            <w:r>
              <w:rPr>
                <w:rFonts w:eastAsia="Calibri" w:cs="Times New Roman"/>
                <w:b/>
                <w:lang w:eastAsia="en-US"/>
              </w:rPr>
              <w:t>I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: Dostawa </w:t>
            </w:r>
            <w:r w:rsidR="00810036">
              <w:rPr>
                <w:rFonts w:eastAsia="Calibri" w:cs="Times New Roman"/>
                <w:b/>
                <w:lang w:eastAsia="en-US"/>
              </w:rPr>
              <w:t>sprzętu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 d</w:t>
            </w:r>
            <w:r>
              <w:rPr>
                <w:rFonts w:eastAsia="Calibri" w:cs="Times New Roman"/>
                <w:b/>
                <w:lang w:eastAsia="en-US"/>
              </w:rPr>
              <w:t>o pracowni fizyczno-chemicznych</w:t>
            </w:r>
            <w:r w:rsidR="00F92682">
              <w:rPr>
                <w:rFonts w:eastAsia="Calibri" w:cs="Times New Roman"/>
                <w:b/>
                <w:lang w:eastAsia="en-US"/>
              </w:rPr>
              <w:t xml:space="preserve"> </w:t>
            </w:r>
            <w:r w:rsidR="00F92682">
              <w:rPr>
                <w:rFonts w:eastAsia="Calibri" w:cs="Times New Roman"/>
                <w:lang w:eastAsia="en-US"/>
              </w:rPr>
              <w:t xml:space="preserve">zgodnie z kalkulacją ceny </w:t>
            </w:r>
            <w:r w:rsidR="00F92682" w:rsidRPr="00F92682">
              <w:rPr>
                <w:rFonts w:eastAsia="Calibri" w:cs="Times New Roman"/>
                <w:b/>
                <w:i/>
                <w:lang w:eastAsia="en-US"/>
              </w:rPr>
              <w:t>(załącznik nr 7 do SIWZ)</w:t>
            </w:r>
            <w:r>
              <w:rPr>
                <w:rFonts w:eastAsia="Calibri" w:cs="Times New Roman"/>
                <w:b/>
                <w:lang w:eastAsia="en-US"/>
              </w:rPr>
              <w:t xml:space="preserve">, </w:t>
            </w:r>
            <w:r>
              <w:rPr>
                <w:rFonts w:eastAsia="Calibri" w:cs="Times New Roman"/>
                <w:lang w:eastAsia="en-US"/>
              </w:rPr>
              <w:t xml:space="preserve">za </w:t>
            </w:r>
            <w:r w:rsidRPr="00C23928">
              <w:rPr>
                <w:rFonts w:eastAsia="Calibri" w:cs="Times New Roman"/>
                <w:lang w:eastAsia="en-US"/>
              </w:rPr>
              <w:t>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C23928" w:rsidRPr="00C23928" w14:paraId="3B00A8A6" w14:textId="77777777" w:rsidTr="006331B3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14:paraId="5D39EA52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14:paraId="11DF34FE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2352C0DF" w14:textId="77777777" w:rsidR="00C23928" w:rsidRDefault="00C23928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4E3C0BF6" w14:textId="0344E0A2" w:rsidR="00C23928" w:rsidRPr="00C23928" w:rsidRDefault="00C23928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>części zamówienia nr I</w:t>
            </w:r>
            <w:r>
              <w:rPr>
                <w:rFonts w:eastAsia="Calibri" w:cs="Times New Roman"/>
                <w:b/>
                <w:lang w:eastAsia="en-US"/>
              </w:rPr>
              <w:t>II</w:t>
            </w:r>
            <w:r w:rsidRPr="00C23928">
              <w:rPr>
                <w:rFonts w:eastAsia="Calibri" w:cs="Times New Roman"/>
                <w:b/>
                <w:lang w:eastAsia="en-US"/>
              </w:rPr>
              <w:t>: Dostawa pozostałego wyposażenia do pracowni międzyszk</w:t>
            </w:r>
            <w:r>
              <w:rPr>
                <w:rFonts w:eastAsia="Calibri" w:cs="Times New Roman"/>
                <w:b/>
                <w:lang w:eastAsia="en-US"/>
              </w:rPr>
              <w:t>olnych chemicznych i fizycznych</w:t>
            </w:r>
            <w:r w:rsidR="00F92682">
              <w:rPr>
                <w:rFonts w:eastAsia="Calibri" w:cs="Times New Roman"/>
                <w:b/>
                <w:lang w:eastAsia="en-US"/>
              </w:rPr>
              <w:t xml:space="preserve"> </w:t>
            </w:r>
            <w:r w:rsidR="00F92682">
              <w:rPr>
                <w:rFonts w:eastAsia="Calibri" w:cs="Times New Roman"/>
                <w:lang w:eastAsia="en-US"/>
              </w:rPr>
              <w:t xml:space="preserve">zgodnie z kalkulacją ceny </w:t>
            </w:r>
            <w:r w:rsidR="00F92682">
              <w:rPr>
                <w:rFonts w:eastAsia="Calibri" w:cs="Times New Roman"/>
                <w:b/>
                <w:i/>
                <w:lang w:eastAsia="en-US"/>
              </w:rPr>
              <w:t>(załącznik nr 7 do SIWZ),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za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C23928" w:rsidRPr="00C23928" w14:paraId="2E416F9C" w14:textId="77777777" w:rsidTr="006331B3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14:paraId="70A3B36E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14:paraId="532785B6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1F637B02" w14:textId="77777777" w:rsidR="00C23928" w:rsidRDefault="00C23928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11420DFA" w14:textId="19ACFBD5" w:rsidR="00C23928" w:rsidRPr="00C23928" w:rsidRDefault="00C23928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>części zamówienia nr I</w:t>
            </w:r>
            <w:r w:rsidR="00581CDB">
              <w:rPr>
                <w:rFonts w:eastAsia="Calibri" w:cs="Times New Roman"/>
                <w:b/>
                <w:lang w:eastAsia="en-US"/>
              </w:rPr>
              <w:t>V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: </w:t>
            </w:r>
            <w:r w:rsidR="00581CDB" w:rsidRPr="00581CDB">
              <w:rPr>
                <w:rFonts w:eastAsia="Calibri" w:cs="Times New Roman"/>
                <w:b/>
                <w:lang w:eastAsia="en-US"/>
              </w:rPr>
              <w:t>Dostawa pomocy naukowo-dydaktycznych do zajęć z przedmiotu matematyki i przyrody dla klasy 4,5,6</w:t>
            </w:r>
            <w:r w:rsidR="00581CDB">
              <w:rPr>
                <w:rFonts w:eastAsia="Calibri" w:cs="Times New Roman"/>
                <w:b/>
                <w:lang w:eastAsia="en-US"/>
              </w:rPr>
              <w:t xml:space="preserve"> </w:t>
            </w:r>
            <w:r w:rsidR="00F92682">
              <w:rPr>
                <w:rFonts w:eastAsia="Calibri" w:cs="Times New Roman"/>
                <w:lang w:eastAsia="en-US"/>
              </w:rPr>
              <w:t xml:space="preserve">zgodnie z kalkulacją ceny </w:t>
            </w:r>
            <w:r w:rsidR="00F92682">
              <w:rPr>
                <w:rFonts w:eastAsia="Calibri" w:cs="Times New Roman"/>
                <w:b/>
                <w:i/>
                <w:lang w:eastAsia="en-US"/>
              </w:rPr>
              <w:t xml:space="preserve">(załącznik nr 7 do SIWZ) </w:t>
            </w:r>
            <w:r w:rsidRPr="00C23928">
              <w:rPr>
                <w:rFonts w:eastAsia="Calibri" w:cs="Times New Roman"/>
                <w:lang w:eastAsia="en-US"/>
              </w:rPr>
              <w:t>za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C23928" w:rsidRPr="00C23928" w14:paraId="1481BDBF" w14:textId="77777777" w:rsidTr="006331B3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14:paraId="2E1EF4FB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14:paraId="74A90DC2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5058FC03" w14:textId="77777777" w:rsidR="00C23928" w:rsidRDefault="00C23928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0AC1432E" w14:textId="77777777"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14:paraId="333AF302" w14:textId="613C63A1"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14:paraId="79B8CCC7" w14:textId="77777777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14:paraId="6E87E1FC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KRYTERIUM – Termin realizacji zadania:</w:t>
            </w:r>
          </w:p>
          <w:p w14:paraId="6DF561E0" w14:textId="77777777" w:rsidR="00B9568E" w:rsidRPr="00C23928" w:rsidRDefault="00B9568E" w:rsidP="00FE659F">
            <w:pPr>
              <w:spacing w:after="40"/>
              <w:ind w:left="34"/>
              <w:contextualSpacing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zamierzam zrealizować zadanie w ciągu  …………. (wpisać liczbę) dni. </w:t>
            </w:r>
          </w:p>
        </w:tc>
      </w:tr>
      <w:tr w:rsidR="00B9568E" w:rsidRPr="00C23928" w14:paraId="0422025A" w14:textId="77777777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14:paraId="4194D89E" w14:textId="77777777"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14:paraId="0646F5A7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14:paraId="6B4AA962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14:paraId="2A510AC4" w14:textId="77777777"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14:paraId="72D5164A" w14:textId="0C3F3CAB" w:rsidR="00581CDB" w:rsidRPr="00C23928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zamówienie zostanie wykonane w terminie o ……. dni krótszym od daty wykonania przedmiotu    zamówienia wskazanym w SIWZ.</w:t>
            </w:r>
          </w:p>
          <w:p w14:paraId="0216C5EB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14:paraId="3EB36B23" w14:textId="5F08E20E" w:rsidR="00B9568E" w:rsidRPr="00C23928" w:rsidRDefault="00B9568E" w:rsidP="00CF48B3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>do 30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14:paraId="7F5BE7A1" w14:textId="77777777" w:rsidTr="00132B53">
        <w:trPr>
          <w:trHeight w:val="1540"/>
        </w:trPr>
        <w:tc>
          <w:tcPr>
            <w:tcW w:w="9101" w:type="dxa"/>
            <w:gridSpan w:val="2"/>
          </w:tcPr>
          <w:p w14:paraId="27C0D8A4" w14:textId="3BE084E6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ZOBOWIĄZANIA W PRZYPADKU PRZYZNANIA ZAMÓWIENIA:</w:t>
            </w:r>
          </w:p>
          <w:p w14:paraId="2C43C9EC" w14:textId="77777777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14:paraId="3FA61B02" w14:textId="5ECAAADD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14:paraId="7107309A" w14:textId="621A6BA5"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14:paraId="1F865447" w14:textId="1DA3D8BD"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14:paraId="7E242C5B" w14:textId="77777777" w:rsidTr="00132B53">
        <w:trPr>
          <w:trHeight w:val="1693"/>
        </w:trPr>
        <w:tc>
          <w:tcPr>
            <w:tcW w:w="9101" w:type="dxa"/>
            <w:gridSpan w:val="2"/>
          </w:tcPr>
          <w:p w14:paraId="03D20267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14:paraId="2AB2E716" w14:textId="77777777"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14:paraId="2C57FD47" w14:textId="31BE8422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469C4ECE" w14:textId="74DFCC0A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5880FA5" w14:textId="48A3849B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FCD32D6" w14:textId="44231A94"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14:paraId="02760D7E" w14:textId="77777777" w:rsidTr="00132B53">
        <w:trPr>
          <w:trHeight w:val="333"/>
        </w:trPr>
        <w:tc>
          <w:tcPr>
            <w:tcW w:w="9101" w:type="dxa"/>
            <w:gridSpan w:val="2"/>
          </w:tcPr>
          <w:p w14:paraId="4CC69F8F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  <w:bookmarkStart w:id="0" w:name="_GoBack"/>
            <w:bookmarkEnd w:id="0"/>
          </w:p>
          <w:p w14:paraId="7AE41E91" w14:textId="77777777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14:paraId="4BA3F402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14:paraId="4A464F0F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14:paraId="0321D4E4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158350D0" w14:textId="082CDE49"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69BFE9B7" w14:textId="77777777"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14:paraId="27E43060" w14:textId="77777777" w:rsidTr="00132B53">
        <w:trPr>
          <w:trHeight w:val="1996"/>
        </w:trPr>
        <w:tc>
          <w:tcPr>
            <w:tcW w:w="4845" w:type="dxa"/>
            <w:vAlign w:val="bottom"/>
          </w:tcPr>
          <w:p w14:paraId="05F03F7E" w14:textId="47C3E8E7"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…………………………………………………</w:t>
            </w:r>
          </w:p>
          <w:p w14:paraId="6CC07866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14:paraId="2ED7D7A8" w14:textId="0F17A9C4"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14:paraId="29792744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14:paraId="78209017" w14:textId="77777777"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BB26" w14:textId="77777777" w:rsidR="00DF0DAB" w:rsidRDefault="00DF0DAB" w:rsidP="001732E3">
      <w:r>
        <w:separator/>
      </w:r>
    </w:p>
  </w:endnote>
  <w:endnote w:type="continuationSeparator" w:id="0">
    <w:p w14:paraId="736FACDF" w14:textId="77777777" w:rsidR="00DF0DAB" w:rsidRDefault="00DF0DAB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016C" w14:textId="77777777" w:rsidR="00581CDB" w:rsidRDefault="00581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D339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225E23C0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346899E6" w14:textId="3F09D811" w:rsidR="00581CDB" w:rsidRPr="00271B45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C1C4AA7" wp14:editId="48D56ED6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3238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F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1.5pt;margin-top:-1pt;width:47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7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ez6U0SA2H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"/>
          </w:pict>
        </mc:Fallback>
      </mc:AlternateContent>
    </w:r>
    <w:r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14:paraId="47A0256F" w14:textId="1B03A36F" w:rsidR="00581CDB" w:rsidRDefault="00581CDB">
    <w:pPr>
      <w:pStyle w:val="Stopka"/>
    </w:pPr>
  </w:p>
  <w:p w14:paraId="107271FE" w14:textId="77777777" w:rsidR="00581CDB" w:rsidRDefault="00581C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B9B2" w14:textId="77777777"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1423" w14:textId="77777777" w:rsidR="00DF0DAB" w:rsidRDefault="00DF0DAB" w:rsidP="001732E3">
      <w:r>
        <w:separator/>
      </w:r>
    </w:p>
  </w:footnote>
  <w:footnote w:type="continuationSeparator" w:id="0">
    <w:p w14:paraId="5B16D92C" w14:textId="77777777" w:rsidR="00DF0DAB" w:rsidRDefault="00DF0DAB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82DC" w14:textId="77777777" w:rsidR="00581CDB" w:rsidRDefault="00581C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2DFA" w14:textId="65E28655" w:rsidR="001732E3" w:rsidRDefault="00581CDB">
    <w:pPr>
      <w:pStyle w:val="Nagwek"/>
    </w:pPr>
    <w:r>
      <w:rPr>
        <w:noProof/>
        <w:lang w:eastAsia="pl-PL"/>
      </w:rPr>
      <w:drawing>
        <wp:inline distT="0" distB="0" distL="0" distR="0" wp14:anchorId="3E485A26" wp14:editId="27ADEC52">
          <wp:extent cx="5760720" cy="6191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0972" w14:textId="77777777" w:rsidR="00581CDB" w:rsidRDefault="0058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3D0128"/>
    <w:rsid w:val="003F2181"/>
    <w:rsid w:val="00411F88"/>
    <w:rsid w:val="0043462A"/>
    <w:rsid w:val="00581CDB"/>
    <w:rsid w:val="006558FB"/>
    <w:rsid w:val="00810036"/>
    <w:rsid w:val="008C5584"/>
    <w:rsid w:val="00906AB3"/>
    <w:rsid w:val="00B468B0"/>
    <w:rsid w:val="00B90F5C"/>
    <w:rsid w:val="00B9568E"/>
    <w:rsid w:val="00BD04C3"/>
    <w:rsid w:val="00C039CE"/>
    <w:rsid w:val="00C23928"/>
    <w:rsid w:val="00CA4DEA"/>
    <w:rsid w:val="00CC3795"/>
    <w:rsid w:val="00CF48B3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330D6C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JKuczkowska</cp:lastModifiedBy>
  <cp:revision>9</cp:revision>
  <cp:lastPrinted>2017-02-23T12:24:00Z</cp:lastPrinted>
  <dcterms:created xsi:type="dcterms:W3CDTF">2017-02-09T15:47:00Z</dcterms:created>
  <dcterms:modified xsi:type="dcterms:W3CDTF">2017-03-02T12:15:00Z</dcterms:modified>
</cp:coreProperties>
</file>