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B99" w:rsidRPr="006E7693" w:rsidRDefault="006E7693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61A09">
        <w:rPr>
          <w:rFonts w:ascii="Times New Roman" w:hAnsi="Times New Roman" w:cs="Times New Roman"/>
          <w:sz w:val="24"/>
          <w:szCs w:val="24"/>
        </w:rPr>
        <w:t>Załącznik nr 2</w:t>
      </w:r>
      <w:r w:rsidRPr="006E7693">
        <w:rPr>
          <w:rFonts w:ascii="Times New Roman" w:hAnsi="Times New Roman" w:cs="Times New Roman"/>
          <w:sz w:val="24"/>
          <w:szCs w:val="24"/>
        </w:rPr>
        <w:t xml:space="preserve"> do ogłoszenia </w:t>
      </w:r>
    </w:p>
    <w:p w:rsidR="006E7693" w:rsidRDefault="006E7693">
      <w:pPr>
        <w:rPr>
          <w:rFonts w:ascii="Times New Roman" w:hAnsi="Times New Roman" w:cs="Times New Roman"/>
          <w:sz w:val="24"/>
          <w:szCs w:val="24"/>
        </w:rPr>
      </w:pPr>
    </w:p>
    <w:p w:rsidR="006E7693" w:rsidRPr="006E7693" w:rsidRDefault="006E7693">
      <w:pPr>
        <w:rPr>
          <w:rFonts w:ascii="Times New Roman" w:hAnsi="Times New Roman" w:cs="Times New Roman"/>
          <w:sz w:val="24"/>
          <w:szCs w:val="24"/>
        </w:rPr>
      </w:pPr>
    </w:p>
    <w:p w:rsidR="006E7693" w:rsidRPr="006E7693" w:rsidRDefault="006E7693" w:rsidP="006E76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693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:rsidR="006E7693" w:rsidRDefault="006E7693" w:rsidP="006E76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7693" w:rsidRPr="006E7693" w:rsidRDefault="006E7693" w:rsidP="006E76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7693" w:rsidRDefault="006E7693" w:rsidP="006E76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7693">
        <w:rPr>
          <w:rFonts w:ascii="Times New Roman" w:hAnsi="Times New Roman" w:cs="Times New Roman"/>
          <w:sz w:val="24"/>
          <w:szCs w:val="24"/>
        </w:rPr>
        <w:t>W imieniu………………………………………………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Pr="006E7693">
        <w:rPr>
          <w:rFonts w:ascii="Times New Roman" w:hAnsi="Times New Roman" w:cs="Times New Roman"/>
          <w:sz w:val="24"/>
          <w:szCs w:val="24"/>
        </w:rPr>
        <w:t>………………………..</w:t>
      </w:r>
    </w:p>
    <w:p w:rsidR="006E7693" w:rsidRDefault="006E7693" w:rsidP="006E76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(nazwa organizacji)</w:t>
      </w:r>
    </w:p>
    <w:p w:rsidR="006E7693" w:rsidRDefault="006E7693" w:rsidP="006E76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E7693" w:rsidRDefault="006E7693" w:rsidP="006E76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Oświadczamy, że: </w:t>
      </w:r>
    </w:p>
    <w:p w:rsidR="006E7693" w:rsidRPr="006E7693" w:rsidRDefault="006E7693" w:rsidP="006E76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realizacji zadań publicznych, realizowanych w oparciu o</w:t>
      </w:r>
      <w:r w:rsidR="00655BDA">
        <w:rPr>
          <w:rFonts w:ascii="Times New Roman" w:hAnsi="Times New Roman" w:cs="Times New Roman"/>
          <w:sz w:val="24"/>
          <w:szCs w:val="24"/>
        </w:rPr>
        <w:t xml:space="preserve"> ustawę z dnia 24 kwietnia 2003 </w:t>
      </w:r>
      <w:r>
        <w:rPr>
          <w:rFonts w:ascii="Times New Roman" w:hAnsi="Times New Roman" w:cs="Times New Roman"/>
          <w:sz w:val="24"/>
          <w:szCs w:val="24"/>
        </w:rPr>
        <w:t xml:space="preserve">r. o działalności pożytku publicznego </w:t>
      </w:r>
      <w:r w:rsidRPr="00FB30FB">
        <w:rPr>
          <w:rFonts w:ascii="Times New Roman" w:hAnsi="Times New Roman"/>
          <w:sz w:val="24"/>
        </w:rPr>
        <w:t xml:space="preserve"> i o wolontariacie </w:t>
      </w:r>
      <w:r w:rsidRPr="00017EE9">
        <w:rPr>
          <w:rFonts w:ascii="Times New Roman" w:hAnsi="Times New Roman"/>
          <w:sz w:val="24"/>
        </w:rPr>
        <w:t>(</w:t>
      </w:r>
      <w:proofErr w:type="spellStart"/>
      <w:r w:rsidRPr="00017EE9">
        <w:rPr>
          <w:rFonts w:ascii="Times New Roman" w:hAnsi="Times New Roman"/>
          <w:sz w:val="24"/>
        </w:rPr>
        <w:t>t.j</w:t>
      </w:r>
      <w:proofErr w:type="spellEnd"/>
      <w:r w:rsidRPr="00017EE9">
        <w:rPr>
          <w:rFonts w:ascii="Times New Roman" w:hAnsi="Times New Roman"/>
          <w:sz w:val="24"/>
        </w:rPr>
        <w:t>. Dz. U. z 202</w:t>
      </w:r>
      <w:r w:rsidR="00655BDA">
        <w:rPr>
          <w:rFonts w:ascii="Times New Roman" w:hAnsi="Times New Roman"/>
          <w:sz w:val="24"/>
        </w:rPr>
        <w:t>5</w:t>
      </w:r>
      <w:r w:rsidRPr="00017EE9">
        <w:rPr>
          <w:rFonts w:ascii="Times New Roman" w:hAnsi="Times New Roman"/>
          <w:sz w:val="24"/>
        </w:rPr>
        <w:t xml:space="preserve"> r. poz. </w:t>
      </w:r>
      <w:r w:rsidR="00655BDA">
        <w:rPr>
          <w:rFonts w:ascii="Times New Roman" w:hAnsi="Times New Roman"/>
          <w:sz w:val="24"/>
        </w:rPr>
        <w:t>1338</w:t>
      </w:r>
      <w:r w:rsidRPr="00017EE9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oraz uchwałę </w:t>
      </w:r>
      <w:r w:rsidR="00655BDA" w:rsidRPr="0017275D">
        <w:rPr>
          <w:rFonts w:ascii="Times New Roman" w:hAnsi="Times New Roman"/>
          <w:sz w:val="24"/>
        </w:rPr>
        <w:t>153/XVIII/IX/2025</w:t>
      </w:r>
      <w:r w:rsidR="00655BDA">
        <w:rPr>
          <w:rFonts w:ascii="Times New Roman" w:hAnsi="Times New Roman"/>
          <w:sz w:val="24"/>
        </w:rPr>
        <w:t xml:space="preserve"> </w:t>
      </w:r>
      <w:r w:rsidR="00655BDA" w:rsidRPr="0017275D">
        <w:rPr>
          <w:rFonts w:ascii="Times New Roman" w:hAnsi="Times New Roman"/>
          <w:sz w:val="24"/>
        </w:rPr>
        <w:t>Rady Gminy Linia</w:t>
      </w:r>
      <w:r w:rsidR="00655BDA">
        <w:rPr>
          <w:rFonts w:ascii="Times New Roman" w:hAnsi="Times New Roman"/>
          <w:sz w:val="24"/>
        </w:rPr>
        <w:t xml:space="preserve"> </w:t>
      </w:r>
      <w:r w:rsidR="00655BDA" w:rsidRPr="0017275D">
        <w:rPr>
          <w:rFonts w:ascii="Times New Roman" w:hAnsi="Times New Roman"/>
          <w:sz w:val="24"/>
        </w:rPr>
        <w:t xml:space="preserve">z dnia 27 listopada 2025 r. </w:t>
      </w:r>
      <w:r w:rsidR="00655BDA" w:rsidRPr="00FB30FB">
        <w:rPr>
          <w:rFonts w:ascii="Times New Roman" w:hAnsi="Times New Roman"/>
          <w:sz w:val="24"/>
        </w:rPr>
        <w:t xml:space="preserve">w sprawie przyjęcia Rocznego </w:t>
      </w:r>
      <w:r w:rsidR="00655BDA">
        <w:rPr>
          <w:rFonts w:ascii="Times New Roman" w:hAnsi="Times New Roman"/>
          <w:sz w:val="24"/>
        </w:rPr>
        <w:t>P</w:t>
      </w:r>
      <w:r w:rsidR="00655BDA" w:rsidRPr="00FB30FB">
        <w:rPr>
          <w:rFonts w:ascii="Times New Roman" w:hAnsi="Times New Roman"/>
          <w:sz w:val="24"/>
        </w:rPr>
        <w:t xml:space="preserve">rogramu </w:t>
      </w:r>
      <w:r w:rsidR="00655BDA">
        <w:rPr>
          <w:rFonts w:ascii="Times New Roman" w:hAnsi="Times New Roman"/>
          <w:sz w:val="24"/>
        </w:rPr>
        <w:t>W</w:t>
      </w:r>
      <w:r w:rsidR="00655BDA" w:rsidRPr="00FB30FB">
        <w:rPr>
          <w:rFonts w:ascii="Times New Roman" w:hAnsi="Times New Roman"/>
          <w:sz w:val="24"/>
        </w:rPr>
        <w:t xml:space="preserve">spółpracy Gminy Linia z organizacjami pozarządowymi oraz podmiotami prowadzącymi działalność pożytku publicznego </w:t>
      </w:r>
      <w:r w:rsidR="00655BDA">
        <w:rPr>
          <w:rFonts w:ascii="Times New Roman" w:hAnsi="Times New Roman"/>
          <w:sz w:val="24"/>
        </w:rPr>
        <w:t>na</w:t>
      </w:r>
      <w:r w:rsidR="00655BDA" w:rsidRPr="00FB30FB">
        <w:rPr>
          <w:rFonts w:ascii="Times New Roman" w:hAnsi="Times New Roman"/>
          <w:sz w:val="24"/>
        </w:rPr>
        <w:t xml:space="preserve"> 202</w:t>
      </w:r>
      <w:r w:rsidR="00655BDA">
        <w:rPr>
          <w:rFonts w:ascii="Times New Roman" w:hAnsi="Times New Roman"/>
          <w:sz w:val="24"/>
        </w:rPr>
        <w:t>6 rok</w:t>
      </w:r>
      <w:r w:rsidRPr="006E7693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zobowiązujemy się do stosowania przepisów prawa, w szczególności rozporządzenia Parlamentu Europejskiego Rady  UE 216/679 z dnia 27 kwietnia 2016 r. w sprawie ochrony osób fizycznych w związku z przetwarzaniem danych osobowych w sprawie swobodnego przepływu takich danych oraz uchylenia dyrektyw 95/46/WE (ogólne rozporządzenie o ochronie danych) (Dz.U. UE L nr 119 z 04.05.2016 r.) zwanego dalej odpowiednio „RODO” oraz usta</w:t>
      </w:r>
      <w:r w:rsidR="00655BDA">
        <w:rPr>
          <w:rFonts w:ascii="Times New Roman" w:hAnsi="Times New Roman"/>
          <w:sz w:val="24"/>
        </w:rPr>
        <w:t>wy z dnia 27 sierpnia 2009 r. o </w:t>
      </w:r>
      <w:r>
        <w:rPr>
          <w:rFonts w:ascii="Times New Roman" w:hAnsi="Times New Roman"/>
          <w:sz w:val="24"/>
        </w:rPr>
        <w:t>finansach publicznych ( Dz.U. z 202</w:t>
      </w:r>
      <w:r w:rsidR="00655BDA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r. poz. 1</w:t>
      </w:r>
      <w:r w:rsidR="00655BDA">
        <w:rPr>
          <w:rFonts w:ascii="Times New Roman" w:hAnsi="Times New Roman"/>
          <w:sz w:val="24"/>
        </w:rPr>
        <w:t>483</w:t>
      </w:r>
      <w:r>
        <w:rPr>
          <w:rFonts w:ascii="Times New Roman" w:hAnsi="Times New Roman"/>
          <w:sz w:val="24"/>
        </w:rPr>
        <w:t>). realiz</w:t>
      </w:r>
      <w:r w:rsidR="00655BDA">
        <w:rPr>
          <w:rFonts w:ascii="Times New Roman" w:hAnsi="Times New Roman"/>
          <w:sz w:val="24"/>
        </w:rPr>
        <w:t>ując zadania zgodnie z </w:t>
      </w:r>
      <w:bookmarkStart w:id="0" w:name="_GoBack"/>
      <w:bookmarkEnd w:id="0"/>
      <w:r w:rsidR="00655BDA">
        <w:rPr>
          <w:rFonts w:ascii="Times New Roman" w:hAnsi="Times New Roman"/>
          <w:sz w:val="24"/>
        </w:rPr>
        <w:t>zasadami </w:t>
      </w:r>
      <w:r>
        <w:rPr>
          <w:rFonts w:ascii="Times New Roman" w:hAnsi="Times New Roman"/>
          <w:sz w:val="24"/>
        </w:rPr>
        <w:t xml:space="preserve">uczciwej konkurencji, gwarantując wykonanie zadania w sposób efektywny, oszczędny i terminowy. </w:t>
      </w:r>
    </w:p>
    <w:sectPr w:rsidR="006E7693" w:rsidRPr="006E7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93"/>
    <w:rsid w:val="00361A09"/>
    <w:rsid w:val="00655BDA"/>
    <w:rsid w:val="006E7693"/>
    <w:rsid w:val="0072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CD30C-5A2E-497A-96B1-D9331351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7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6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Szczypior</dc:creator>
  <cp:keywords/>
  <dc:description/>
  <cp:lastModifiedBy>Beata Noculak</cp:lastModifiedBy>
  <cp:revision>2</cp:revision>
  <cp:lastPrinted>2024-12-04T10:54:00Z</cp:lastPrinted>
  <dcterms:created xsi:type="dcterms:W3CDTF">2025-12-22T10:48:00Z</dcterms:created>
  <dcterms:modified xsi:type="dcterms:W3CDTF">2025-12-22T10:48:00Z</dcterms:modified>
</cp:coreProperties>
</file>