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9C" w:rsidRPr="0023579C" w:rsidRDefault="0023579C" w:rsidP="00235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579C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23579C" w:rsidRDefault="0023579C" w:rsidP="0023579C"/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 w:rsidRPr="0023579C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 w:rsidRPr="0023579C">
        <w:rPr>
          <w:rFonts w:ascii="Times New Roman" w:hAnsi="Times New Roman" w:cs="Times New Roman"/>
        </w:rPr>
        <w:t>Administratorem Pani/Pana danych osobowych jest Urząd Gminy Linia , 84-223 Linia ul. Turystyczna 15, reprezentowanym przez Wójta Gminy Linia;</w:t>
      </w:r>
    </w:p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ochrony danych osobowych można się skontaktować się z wyznaczonym Inspektorem Ochrony Danych pod adresem </w:t>
      </w:r>
      <w:r w:rsidRPr="0023579C">
        <w:rPr>
          <w:rFonts w:ascii="Times New Roman" w:hAnsi="Times New Roman" w:cs="Times New Roman"/>
        </w:rPr>
        <w:t>e-mail rodo@gminalinia.com.pl, tel. 5867</w:t>
      </w:r>
      <w:r>
        <w:rPr>
          <w:rFonts w:ascii="Times New Roman" w:hAnsi="Times New Roman" w:cs="Times New Roman"/>
        </w:rPr>
        <w:t>88</w:t>
      </w:r>
      <w:r w:rsidRPr="0023579C">
        <w:rPr>
          <w:rFonts w:ascii="Times New Roman" w:hAnsi="Times New Roman" w:cs="Times New Roman"/>
        </w:rPr>
        <w:t xml:space="preserve">560, </w:t>
      </w:r>
      <w:r>
        <w:rPr>
          <w:rFonts w:ascii="Times New Roman" w:hAnsi="Times New Roman" w:cs="Times New Roman"/>
        </w:rPr>
        <w:t>bądź pisemnie pod adresem Urząd Gminy Linia ul Turystyczna 15, 84-223 Linia</w:t>
      </w:r>
      <w:r w:rsidRPr="0023579C">
        <w:rPr>
          <w:rFonts w:ascii="Times New Roman" w:hAnsi="Times New Roman" w:cs="Times New Roman"/>
        </w:rPr>
        <w:t>;</w:t>
      </w:r>
    </w:p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 w:rsidRPr="0023579C">
        <w:rPr>
          <w:rFonts w:ascii="Times New Roman" w:hAnsi="Times New Roman" w:cs="Times New Roman"/>
        </w:rPr>
        <w:t>Pani/Pana dane osobowe przetwarzane będą w celu zbierania i przetwarzania wykonywania przez Urząd Gminy Linia ustawowych zadań publicznych, określonych min. w ustawie z dnia 8 marca 1990 r. o samorządzie gminnym oraz w innych regulacjach nałożonych na samorząd.</w:t>
      </w:r>
    </w:p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 w:rsidRPr="0023579C">
        <w:rPr>
          <w:rFonts w:ascii="Times New Roman" w:hAnsi="Times New Roman" w:cs="Times New Roman"/>
        </w:rPr>
        <w:t>Odbiorcą Pani/Pana danych osobowych będą tylko podmioty upoważnione na podstawie przepisów prawa.</w:t>
      </w:r>
    </w:p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 w:rsidRPr="0023579C">
        <w:rPr>
          <w:rFonts w:ascii="Times New Roman" w:hAnsi="Times New Roman" w:cs="Times New Roman"/>
        </w:rPr>
        <w:t xml:space="preserve">Pani/Pana dane osobowe nie będą przekazywane do państwa trzeciego/organizacji międzynarodowej. </w:t>
      </w:r>
    </w:p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 w:rsidRPr="0023579C">
        <w:rPr>
          <w:rFonts w:ascii="Times New Roman" w:hAnsi="Times New Roman" w:cs="Times New Roman"/>
        </w:rPr>
        <w:t>Pani/Pana dane osobowe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</w:t>
      </w:r>
    </w:p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 w:rsidRPr="0023579C">
        <w:rPr>
          <w:rFonts w:ascii="Times New Roman" w:hAnsi="Times New Roman" w:cs="Times New Roman"/>
        </w:rPr>
        <w:t>Posiada Pani/Pan prawo dostępu do treści swoich danych oraz prawo ich</w:t>
      </w:r>
      <w:r>
        <w:rPr>
          <w:rFonts w:ascii="Times New Roman" w:hAnsi="Times New Roman" w:cs="Times New Roman"/>
        </w:rPr>
        <w:t xml:space="preserve"> </w:t>
      </w:r>
      <w:r w:rsidRPr="0023579C">
        <w:rPr>
          <w:rFonts w:ascii="Times New Roman" w:hAnsi="Times New Roman" w:cs="Times New Roman"/>
        </w:rPr>
        <w:t>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 w:rsidRPr="0023579C">
        <w:rPr>
          <w:rFonts w:ascii="Times New Roman" w:hAnsi="Times New Roman" w:cs="Times New Roman"/>
        </w:rPr>
        <w:t>Ma Pan/Pani prawo wniesienia skargi do Urzędu Ochrony Danych Osobowych gdy uzna Pani/Pan, iż przetwarzanie danych osobowych Pani/Pana dotyczących narusza przepisy ogólnego rozporządzenia o ochronie danych osobowych z dnia 27 kwietnia 2016 r.;</w:t>
      </w:r>
    </w:p>
    <w:p w:rsidR="005B3368" w:rsidRDefault="0023579C" w:rsidP="0023579C">
      <w:pPr>
        <w:jc w:val="both"/>
        <w:rPr>
          <w:rFonts w:ascii="Times New Roman" w:hAnsi="Times New Roman" w:cs="Times New Roman"/>
        </w:rPr>
      </w:pPr>
      <w:r w:rsidRPr="0023579C">
        <w:rPr>
          <w:rFonts w:ascii="Times New Roman" w:hAnsi="Times New Roman" w:cs="Times New Roman"/>
        </w:rPr>
        <w:t>W większości przypadków przetwarzanie danych osobowych wynika z przepisów</w:t>
      </w:r>
      <w:r>
        <w:rPr>
          <w:rFonts w:ascii="Times New Roman" w:hAnsi="Times New Roman" w:cs="Times New Roman"/>
        </w:rPr>
        <w:t xml:space="preserve"> </w:t>
      </w:r>
      <w:r w:rsidRPr="0023579C">
        <w:rPr>
          <w:rFonts w:ascii="Times New Roman" w:hAnsi="Times New Roman" w:cs="Times New Roman"/>
        </w:rPr>
        <w:t>prawa, a ich podawanie przez klienta jest obowiązkowe. W niektórych sprawach</w:t>
      </w:r>
      <w:r>
        <w:rPr>
          <w:rFonts w:ascii="Times New Roman" w:hAnsi="Times New Roman" w:cs="Times New Roman"/>
        </w:rPr>
        <w:t xml:space="preserve"> </w:t>
      </w:r>
      <w:r w:rsidRPr="0023579C">
        <w:rPr>
          <w:rFonts w:ascii="Times New Roman" w:hAnsi="Times New Roman" w:cs="Times New Roman"/>
        </w:rPr>
        <w:t>podawanie danych osobowych może być dobrowolne, lecz niezbędne do realizacji</w:t>
      </w:r>
      <w:r>
        <w:rPr>
          <w:rFonts w:ascii="Times New Roman" w:hAnsi="Times New Roman" w:cs="Times New Roman"/>
        </w:rPr>
        <w:t xml:space="preserve"> </w:t>
      </w:r>
      <w:r w:rsidRPr="0023579C">
        <w:rPr>
          <w:rFonts w:ascii="Times New Roman" w:hAnsi="Times New Roman" w:cs="Times New Roman"/>
        </w:rPr>
        <w:t>celów, o których mowa w ust. 3. W sytuacji dobrowolności podawania danych</w:t>
      </w:r>
      <w:r>
        <w:rPr>
          <w:rFonts w:ascii="Times New Roman" w:hAnsi="Times New Roman" w:cs="Times New Roman"/>
        </w:rPr>
        <w:t xml:space="preserve"> </w:t>
      </w:r>
      <w:r w:rsidRPr="0023579C">
        <w:rPr>
          <w:rFonts w:ascii="Times New Roman" w:hAnsi="Times New Roman" w:cs="Times New Roman"/>
        </w:rPr>
        <w:t>osobowych klienci zostaną o tym fakcie poinformowani. Niepodanie lub podanie</w:t>
      </w:r>
      <w:r>
        <w:rPr>
          <w:rFonts w:ascii="Times New Roman" w:hAnsi="Times New Roman" w:cs="Times New Roman"/>
        </w:rPr>
        <w:t xml:space="preserve"> </w:t>
      </w:r>
      <w:r w:rsidRPr="0023579C">
        <w:rPr>
          <w:rFonts w:ascii="Times New Roman" w:hAnsi="Times New Roman" w:cs="Times New Roman"/>
        </w:rPr>
        <w:t>niepełnych danych osobowych może skutkować pozostawieniem wniosku  bez</w:t>
      </w:r>
      <w:r>
        <w:rPr>
          <w:rFonts w:ascii="Times New Roman" w:hAnsi="Times New Roman" w:cs="Times New Roman"/>
        </w:rPr>
        <w:t xml:space="preserve"> </w:t>
      </w:r>
      <w:r w:rsidRPr="0023579C">
        <w:rPr>
          <w:rFonts w:ascii="Times New Roman" w:hAnsi="Times New Roman" w:cs="Times New Roman"/>
        </w:rPr>
        <w:t>rozpatrzenia.</w:t>
      </w:r>
    </w:p>
    <w:p w:rsidR="0023579C" w:rsidRDefault="0023579C" w:rsidP="0023579C">
      <w:pPr>
        <w:jc w:val="both"/>
        <w:rPr>
          <w:rFonts w:ascii="Times New Roman" w:hAnsi="Times New Roman" w:cs="Times New Roman"/>
        </w:rPr>
      </w:pPr>
    </w:p>
    <w:p w:rsidR="0023579C" w:rsidRDefault="0023579C" w:rsidP="0023579C">
      <w:pPr>
        <w:jc w:val="both"/>
        <w:rPr>
          <w:rFonts w:ascii="Times New Roman" w:hAnsi="Times New Roman" w:cs="Times New Roman"/>
        </w:rPr>
      </w:pPr>
    </w:p>
    <w:p w:rsidR="0023579C" w:rsidRDefault="006A4781" w:rsidP="002357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 się z powyższym dokumentem. </w:t>
      </w:r>
    </w:p>
    <w:p w:rsidR="0023579C" w:rsidRDefault="0023579C" w:rsidP="002357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:rsidR="0023579C" w:rsidRPr="0023579C" w:rsidRDefault="0023579C" w:rsidP="002357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/podpis kandydata/</w:t>
      </w:r>
    </w:p>
    <w:sectPr w:rsidR="0023579C" w:rsidRPr="0023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9C"/>
    <w:rsid w:val="0023579C"/>
    <w:rsid w:val="00405A23"/>
    <w:rsid w:val="005B3368"/>
    <w:rsid w:val="006A4781"/>
    <w:rsid w:val="00E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948F2-F6AB-4940-A197-E53E9911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WSzczypior</dc:creator>
  <cp:keywords/>
  <dc:description/>
  <cp:lastModifiedBy>Daria Kierznikowicz</cp:lastModifiedBy>
  <cp:revision>2</cp:revision>
  <dcterms:created xsi:type="dcterms:W3CDTF">2024-06-17T13:22:00Z</dcterms:created>
  <dcterms:modified xsi:type="dcterms:W3CDTF">2024-06-17T13:22:00Z</dcterms:modified>
</cp:coreProperties>
</file>