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F27DF" w14:textId="4FA7A557" w:rsidR="00DC05D1" w:rsidRPr="00DC05D1" w:rsidRDefault="00DC05D1" w:rsidP="00DC05D1">
      <w:pPr>
        <w:spacing w:line="242" w:lineRule="auto"/>
        <w:jc w:val="center"/>
        <w:rPr>
          <w:b/>
          <w:bCs/>
        </w:rPr>
      </w:pPr>
      <w:r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1036C3C" wp14:editId="0C203C9D">
            <wp:simplePos x="0" y="0"/>
            <wp:positionH relativeFrom="margin">
              <wp:align>left</wp:align>
            </wp:positionH>
            <wp:positionV relativeFrom="paragraph">
              <wp:posOffset>-348</wp:posOffset>
            </wp:positionV>
            <wp:extent cx="103759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018" y="21170"/>
                <wp:lineTo x="21018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rb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5D1">
        <w:rPr>
          <w:b/>
          <w:bCs/>
        </w:rPr>
        <w:t xml:space="preserve">Umowa nr </w:t>
      </w:r>
      <w:r w:rsidR="003279CE">
        <w:rPr>
          <w:b/>
          <w:bCs/>
        </w:rPr>
        <w:t>…..</w:t>
      </w:r>
      <w:r w:rsidRPr="00DC05D1">
        <w:rPr>
          <w:b/>
          <w:bCs/>
        </w:rPr>
        <w:t>.../…</w:t>
      </w:r>
      <w:r w:rsidR="003279CE">
        <w:rPr>
          <w:b/>
          <w:bCs/>
        </w:rPr>
        <w:t>…</w:t>
      </w:r>
      <w:r w:rsidRPr="00DC05D1">
        <w:rPr>
          <w:b/>
          <w:bCs/>
        </w:rPr>
        <w:t>/</w:t>
      </w:r>
      <w:proofErr w:type="spellStart"/>
      <w:r w:rsidRPr="00DC05D1">
        <w:rPr>
          <w:b/>
          <w:bCs/>
        </w:rPr>
        <w:t>PŁ</w:t>
      </w:r>
      <w:proofErr w:type="spellEnd"/>
      <w:r w:rsidRPr="00DC05D1">
        <w:rPr>
          <w:b/>
          <w:bCs/>
        </w:rPr>
        <w:t>/2022</w:t>
      </w:r>
    </w:p>
    <w:p w14:paraId="1779599A" w14:textId="640DB279" w:rsidR="00DC05D1" w:rsidRDefault="00DC05D1" w:rsidP="00DC05D1">
      <w:pPr>
        <w:spacing w:line="242" w:lineRule="auto"/>
        <w:jc w:val="center"/>
        <w:rPr>
          <w:b/>
          <w:bCs/>
        </w:rPr>
      </w:pPr>
      <w:r w:rsidRPr="00DC05D1">
        <w:rPr>
          <w:b/>
          <w:bCs/>
        </w:rPr>
        <w:t xml:space="preserve">do zam. publ. nr </w:t>
      </w:r>
      <w:proofErr w:type="spellStart"/>
      <w:r w:rsidRPr="00DC05D1">
        <w:rPr>
          <w:b/>
          <w:bCs/>
        </w:rPr>
        <w:t>ZP</w:t>
      </w:r>
      <w:proofErr w:type="spellEnd"/>
      <w:r w:rsidRPr="00DC05D1">
        <w:rPr>
          <w:b/>
          <w:bCs/>
        </w:rPr>
        <w:t>/Z.</w:t>
      </w:r>
      <w:r w:rsidR="003279CE">
        <w:rPr>
          <w:b/>
          <w:bCs/>
        </w:rPr>
        <w:t xml:space="preserve"> 271.3</w:t>
      </w:r>
      <w:r w:rsidRPr="00DC05D1">
        <w:rPr>
          <w:b/>
          <w:bCs/>
        </w:rPr>
        <w:t>.2022</w:t>
      </w:r>
    </w:p>
    <w:p w14:paraId="7E84AB11" w14:textId="77777777" w:rsidR="00DC05D1" w:rsidRPr="00DC05D1" w:rsidRDefault="00DC05D1" w:rsidP="00DC05D1">
      <w:pPr>
        <w:spacing w:line="242" w:lineRule="auto"/>
        <w:jc w:val="center"/>
        <w:rPr>
          <w:b/>
          <w:bCs/>
        </w:rPr>
      </w:pPr>
    </w:p>
    <w:p w14:paraId="484C0D3B" w14:textId="1EBC741A" w:rsidR="00DC05D1" w:rsidRDefault="00DC05D1" w:rsidP="00E34D65">
      <w:pPr>
        <w:spacing w:line="242" w:lineRule="auto"/>
        <w:jc w:val="center"/>
        <w:rPr>
          <w:b/>
          <w:bCs/>
        </w:rPr>
      </w:pPr>
      <w:r>
        <w:rPr>
          <w:b/>
          <w:bCs/>
        </w:rPr>
        <w:t>„</w:t>
      </w:r>
      <w:r w:rsidRPr="00DC05D1">
        <w:rPr>
          <w:b/>
          <w:bCs/>
        </w:rPr>
        <w:t xml:space="preserve">Opracowanie dokumentacji strategicznych dot. Planu gospodarki niskoemisyjnej, Założeń do planu zaopatrzenia w ciepło, energię elektryczną i paliwa gazowe oraz przeprowadzenie ankietyzacji dot. usuwanie azbestu i wyrobów zawierających azbest na terenie </w:t>
      </w:r>
      <w:r w:rsidRPr="00DC05D1">
        <w:rPr>
          <w:b/>
          <w:bCs/>
        </w:rPr>
        <w:br/>
        <w:t>Gminy Linia</w:t>
      </w:r>
      <w:r>
        <w:rPr>
          <w:b/>
          <w:bCs/>
        </w:rPr>
        <w:t>”</w:t>
      </w:r>
    </w:p>
    <w:p w14:paraId="0FAA1384" w14:textId="77777777" w:rsidR="00DC05D1" w:rsidRDefault="00DC05D1" w:rsidP="00DC05D1">
      <w:pPr>
        <w:spacing w:line="242" w:lineRule="auto"/>
        <w:jc w:val="both"/>
      </w:pPr>
    </w:p>
    <w:p w14:paraId="367FBE91" w14:textId="77777777" w:rsidR="00DC05D1" w:rsidRDefault="00DC05D1" w:rsidP="00DC05D1">
      <w:pPr>
        <w:spacing w:line="242" w:lineRule="auto"/>
        <w:jc w:val="both"/>
      </w:pPr>
    </w:p>
    <w:p w14:paraId="7AB09525" w14:textId="0ABB6042" w:rsidR="00DC05D1" w:rsidRPr="00DC05D1" w:rsidRDefault="00DC05D1" w:rsidP="00DC05D1">
      <w:pPr>
        <w:spacing w:line="242" w:lineRule="auto"/>
        <w:jc w:val="both"/>
      </w:pPr>
      <w:r>
        <w:t xml:space="preserve">zawarta </w:t>
      </w:r>
      <w:r w:rsidRPr="00DC05D1">
        <w:t>w dniu ............................... 2022 r. w Lini pomiędzy:</w:t>
      </w:r>
    </w:p>
    <w:p w14:paraId="6356B632" w14:textId="77777777" w:rsidR="00DC05D1" w:rsidRPr="00DC05D1" w:rsidRDefault="00DC05D1" w:rsidP="00DC05D1">
      <w:pPr>
        <w:spacing w:line="242" w:lineRule="auto"/>
        <w:jc w:val="both"/>
      </w:pPr>
      <w:r w:rsidRPr="00DC05D1">
        <w:t>pomiędzy:</w:t>
      </w:r>
    </w:p>
    <w:p w14:paraId="2F1692CA" w14:textId="77777777" w:rsidR="001E533F" w:rsidRPr="00E34D65" w:rsidRDefault="001E533F" w:rsidP="00E34D65">
      <w:pPr>
        <w:spacing w:line="242" w:lineRule="auto"/>
        <w:jc w:val="both"/>
      </w:pPr>
    </w:p>
    <w:p w14:paraId="138C59DF" w14:textId="680B573F" w:rsidR="00D06A9A" w:rsidRPr="00F328B0" w:rsidRDefault="00D06A9A" w:rsidP="00E34D65">
      <w:pPr>
        <w:spacing w:line="242" w:lineRule="auto"/>
        <w:jc w:val="both"/>
        <w:rPr>
          <w:color w:val="000000" w:themeColor="text1"/>
        </w:rPr>
      </w:pPr>
      <w:r w:rsidRPr="00E34D65">
        <w:rPr>
          <w:b/>
          <w:bCs/>
        </w:rPr>
        <w:t xml:space="preserve">Gminą </w:t>
      </w:r>
      <w:r w:rsidR="001F1276">
        <w:rPr>
          <w:b/>
          <w:bCs/>
        </w:rPr>
        <w:t>Linia</w:t>
      </w:r>
      <w:r w:rsidRPr="00E34D65">
        <w:rPr>
          <w:b/>
          <w:bCs/>
        </w:rPr>
        <w:t xml:space="preserve"> z siedzibą w </w:t>
      </w:r>
      <w:r w:rsidR="001F1276">
        <w:rPr>
          <w:b/>
          <w:bCs/>
        </w:rPr>
        <w:t>Linii</w:t>
      </w:r>
      <w:r w:rsidRPr="00E34D65">
        <w:t xml:space="preserve"> (84-2</w:t>
      </w:r>
      <w:r w:rsidR="001F1276">
        <w:t>23</w:t>
      </w:r>
      <w:r w:rsidRPr="00E34D65">
        <w:t xml:space="preserve">), przy ul. </w:t>
      </w:r>
      <w:r w:rsidR="001F1276">
        <w:t>Turystycznej 15</w:t>
      </w:r>
      <w:r w:rsidRPr="00E34D65">
        <w:t xml:space="preserve">, posiadającej numery: </w:t>
      </w:r>
      <w:r w:rsidRPr="00F328B0">
        <w:rPr>
          <w:color w:val="000000" w:themeColor="text1"/>
        </w:rPr>
        <w:t xml:space="preserve">REGON: </w:t>
      </w:r>
      <w:r w:rsidR="001F1276" w:rsidRPr="00F328B0">
        <w:rPr>
          <w:color w:val="000000" w:themeColor="text1"/>
          <w:shd w:val="clear" w:color="auto" w:fill="FFFFFF"/>
        </w:rPr>
        <w:t>000537237</w:t>
      </w:r>
      <w:r w:rsidRPr="00F328B0">
        <w:rPr>
          <w:color w:val="000000" w:themeColor="text1"/>
        </w:rPr>
        <w:t xml:space="preserve">, NIP: </w:t>
      </w:r>
      <w:r w:rsidR="001F1276" w:rsidRPr="00F328B0">
        <w:rPr>
          <w:color w:val="000000" w:themeColor="text1"/>
          <w:shd w:val="clear" w:color="auto" w:fill="FFFFFF"/>
        </w:rPr>
        <w:t>588-11-30-342</w:t>
      </w:r>
      <w:r w:rsidRPr="00F328B0">
        <w:rPr>
          <w:color w:val="000000" w:themeColor="text1"/>
        </w:rPr>
        <w:t xml:space="preserve">, zwaną dalej: „Zamawiającym”, </w:t>
      </w:r>
    </w:p>
    <w:p w14:paraId="0A606A5A" w14:textId="77777777" w:rsidR="00D06A9A" w:rsidRPr="00E34D65" w:rsidRDefault="00D06A9A" w:rsidP="00E34D65">
      <w:pPr>
        <w:spacing w:line="242" w:lineRule="auto"/>
        <w:jc w:val="both"/>
      </w:pPr>
      <w:r w:rsidRPr="00E34D65">
        <w:t xml:space="preserve">reprezentowaną przez: </w:t>
      </w:r>
    </w:p>
    <w:p w14:paraId="2FDCA3DC" w14:textId="37D548D8" w:rsidR="00D06A9A" w:rsidRPr="00B06C98" w:rsidRDefault="001F1276" w:rsidP="00B06C98">
      <w:pPr>
        <w:pStyle w:val="Akapitzlist"/>
        <w:numPr>
          <w:ilvl w:val="0"/>
          <w:numId w:val="41"/>
        </w:numPr>
        <w:spacing w:line="242" w:lineRule="auto"/>
        <w:jc w:val="both"/>
        <w:rPr>
          <w:b/>
        </w:rPr>
      </w:pPr>
      <w:r w:rsidRPr="00F328B0">
        <w:rPr>
          <w:b/>
          <w:bCs/>
          <w:color w:val="000000" w:themeColor="text1"/>
          <w:shd w:val="clear" w:color="auto" w:fill="FFFFFF"/>
        </w:rPr>
        <w:t>Bogusławę Engelbrecht</w:t>
      </w:r>
      <w:r w:rsidRPr="00F328B0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b/>
        </w:rPr>
        <w:t>–</w:t>
      </w:r>
      <w:r w:rsidR="00B06C98" w:rsidRPr="00B06C98">
        <w:rPr>
          <w:b/>
        </w:rPr>
        <w:t xml:space="preserve"> Wójt</w:t>
      </w:r>
      <w:r>
        <w:rPr>
          <w:b/>
        </w:rPr>
        <w:t>a</w:t>
      </w:r>
      <w:r w:rsidR="00B06C98" w:rsidRPr="00B06C98">
        <w:rPr>
          <w:b/>
        </w:rPr>
        <w:t xml:space="preserve"> Gminy </w:t>
      </w:r>
      <w:r>
        <w:rPr>
          <w:b/>
        </w:rPr>
        <w:t>Linia</w:t>
      </w:r>
      <w:r w:rsidR="00B06C98" w:rsidRPr="00B06C98">
        <w:rPr>
          <w:b/>
        </w:rPr>
        <w:t>,</w:t>
      </w:r>
    </w:p>
    <w:p w14:paraId="6A2E950B" w14:textId="3C8C14B1" w:rsidR="00B06C98" w:rsidRPr="00B06C98" w:rsidRDefault="00B06C98" w:rsidP="00B06C98">
      <w:pPr>
        <w:pStyle w:val="Akapitzlist"/>
        <w:numPr>
          <w:ilvl w:val="0"/>
          <w:numId w:val="41"/>
        </w:numPr>
        <w:spacing w:line="242" w:lineRule="auto"/>
        <w:jc w:val="both"/>
        <w:rPr>
          <w:b/>
        </w:rPr>
      </w:pPr>
      <w:r w:rsidRPr="00B06C98">
        <w:rPr>
          <w:b/>
        </w:rPr>
        <w:t xml:space="preserve">z kontrasygnatą </w:t>
      </w:r>
      <w:r w:rsidR="001F1276">
        <w:rPr>
          <w:b/>
        </w:rPr>
        <w:t>…</w:t>
      </w:r>
      <w:r w:rsidR="00F328B0">
        <w:rPr>
          <w:b/>
        </w:rPr>
        <w:t>…………</w:t>
      </w:r>
      <w:r w:rsidR="001F1276">
        <w:rPr>
          <w:b/>
        </w:rPr>
        <w:t>…..</w:t>
      </w:r>
      <w:r w:rsidRPr="00B06C98">
        <w:rPr>
          <w:b/>
        </w:rPr>
        <w:t xml:space="preserve"> – Skarbnika Gminy </w:t>
      </w:r>
      <w:r w:rsidR="001F1276">
        <w:rPr>
          <w:b/>
        </w:rPr>
        <w:t>Linia</w:t>
      </w:r>
    </w:p>
    <w:p w14:paraId="3E870C5C" w14:textId="77777777" w:rsidR="00D06A9A" w:rsidRPr="00E34D65" w:rsidRDefault="00D06A9A" w:rsidP="00E34D65">
      <w:pPr>
        <w:spacing w:line="242" w:lineRule="auto"/>
        <w:jc w:val="both"/>
      </w:pPr>
      <w:r w:rsidRPr="00E34D65">
        <w:t>a</w:t>
      </w:r>
    </w:p>
    <w:p w14:paraId="3BA15515" w14:textId="77777777" w:rsidR="00DC05D1" w:rsidRPr="00DC05D1" w:rsidRDefault="00DC05D1" w:rsidP="00DC05D1">
      <w:pPr>
        <w:spacing w:line="242" w:lineRule="auto"/>
        <w:jc w:val="both"/>
        <w:rPr>
          <w:bCs/>
        </w:rPr>
      </w:pPr>
      <w:r w:rsidRPr="00DC05D1">
        <w:rPr>
          <w:bCs/>
        </w:rPr>
        <w:t>.......................................................................................................................................................</w:t>
      </w:r>
    </w:p>
    <w:p w14:paraId="3749E796" w14:textId="4E4600F5" w:rsidR="00DC05D1" w:rsidRPr="00DC05D1" w:rsidRDefault="00DC05D1" w:rsidP="00DC05D1">
      <w:pPr>
        <w:spacing w:line="242" w:lineRule="auto"/>
        <w:jc w:val="both"/>
        <w:rPr>
          <w:bCs/>
        </w:rPr>
      </w:pPr>
      <w:r w:rsidRPr="00DC05D1">
        <w:rPr>
          <w:bCs/>
        </w:rPr>
        <w:t>.....................................................................................................................................................</w:t>
      </w:r>
    </w:p>
    <w:p w14:paraId="294640FB" w14:textId="77777777" w:rsidR="00DC05D1" w:rsidRPr="00DC05D1" w:rsidRDefault="00DC05D1" w:rsidP="00DC05D1">
      <w:pPr>
        <w:spacing w:line="242" w:lineRule="auto"/>
        <w:jc w:val="both"/>
        <w:rPr>
          <w:bCs/>
        </w:rPr>
      </w:pPr>
      <w:r w:rsidRPr="00DC05D1">
        <w:rPr>
          <w:bCs/>
        </w:rPr>
        <w:t>zwanymi dalej Wykonawcą, reprezentowani przez:</w:t>
      </w:r>
    </w:p>
    <w:p w14:paraId="0737AEB6" w14:textId="77777777" w:rsidR="00DC05D1" w:rsidRPr="00DC05D1" w:rsidRDefault="00DC05D1" w:rsidP="00DC05D1">
      <w:pPr>
        <w:spacing w:line="242" w:lineRule="auto"/>
        <w:jc w:val="both"/>
        <w:rPr>
          <w:bCs/>
        </w:rPr>
      </w:pPr>
      <w:r w:rsidRPr="00DC05D1">
        <w:rPr>
          <w:bCs/>
        </w:rPr>
        <w:t>.......................................................................................................................................................</w:t>
      </w:r>
    </w:p>
    <w:p w14:paraId="25763F10" w14:textId="0437084C" w:rsidR="004603BB" w:rsidRPr="00E34D65" w:rsidRDefault="00D06A9A" w:rsidP="00B06C98">
      <w:pPr>
        <w:spacing w:line="242" w:lineRule="auto"/>
        <w:jc w:val="both"/>
        <w:rPr>
          <w:b/>
          <w:bCs/>
          <w:caps/>
        </w:rPr>
      </w:pPr>
      <w:r w:rsidRPr="00E34D65">
        <w:t xml:space="preserve"> </w:t>
      </w:r>
    </w:p>
    <w:p w14:paraId="290C8D5A" w14:textId="77777777" w:rsidR="004603BB" w:rsidRPr="00E34D65" w:rsidRDefault="004603BB" w:rsidP="00E34D65">
      <w:pPr>
        <w:spacing w:line="242" w:lineRule="auto"/>
        <w:jc w:val="both"/>
        <w:rPr>
          <w:b/>
          <w:caps/>
        </w:rPr>
      </w:pPr>
      <w:r w:rsidRPr="00E34D65">
        <w:rPr>
          <w:b/>
          <w:caps/>
        </w:rPr>
        <w:t>Preambuła</w:t>
      </w:r>
    </w:p>
    <w:p w14:paraId="619791A1" w14:textId="77777777" w:rsidR="004603BB" w:rsidRPr="00E34D65" w:rsidRDefault="004603BB" w:rsidP="00E34D65">
      <w:pPr>
        <w:spacing w:line="242" w:lineRule="auto"/>
        <w:jc w:val="both"/>
      </w:pPr>
      <w:r w:rsidRPr="00E34D65">
        <w:t xml:space="preserve">Zważywszy, że wartość zamówienia nie przekracza równowartości kwoty 130.000,00 PLN, co oznacza, że nie mają zastosowania do niniejszego zamówienia przepisy </w:t>
      </w:r>
      <w:r w:rsidRPr="00E34D65">
        <w:rPr>
          <w:i/>
          <w:iCs/>
        </w:rPr>
        <w:t xml:space="preserve">ustawy z dnia 11 września 2019 roku – Prawo zamówień publicznych </w:t>
      </w:r>
      <w:r w:rsidRPr="00E34D65">
        <w:t>(art. 2 ust. 1 pkt 1), Strony postanawiają zawrzeć niniejszą Umowę na warunkach określonych poniżej.</w:t>
      </w:r>
    </w:p>
    <w:p w14:paraId="72ACC018" w14:textId="77777777" w:rsidR="004603BB" w:rsidRPr="00E34D65" w:rsidRDefault="004603BB" w:rsidP="00E34D65">
      <w:pPr>
        <w:spacing w:line="242" w:lineRule="auto"/>
        <w:ind w:left="709" w:hanging="709"/>
        <w:jc w:val="both"/>
        <w:rPr>
          <w:b/>
          <w:bCs/>
          <w:caps/>
        </w:rPr>
      </w:pPr>
    </w:p>
    <w:p w14:paraId="3B60D830" w14:textId="14868182" w:rsidR="001E533F" w:rsidRPr="00E34D65" w:rsidRDefault="001E533F" w:rsidP="00E34D65">
      <w:pPr>
        <w:pStyle w:val="Akapitzlist"/>
        <w:numPr>
          <w:ilvl w:val="0"/>
          <w:numId w:val="32"/>
        </w:numPr>
        <w:spacing w:line="242" w:lineRule="auto"/>
        <w:ind w:left="709" w:hanging="709"/>
        <w:jc w:val="both"/>
        <w:rPr>
          <w:b/>
          <w:bCs/>
          <w:caps/>
        </w:rPr>
      </w:pPr>
      <w:r w:rsidRPr="00E34D65">
        <w:rPr>
          <w:b/>
          <w:bCs/>
          <w:caps/>
        </w:rPr>
        <w:t xml:space="preserve">Postanowienia wstępne. </w:t>
      </w:r>
    </w:p>
    <w:p w14:paraId="0D5286CD" w14:textId="629A8513" w:rsidR="001E533F" w:rsidRPr="00E34D65" w:rsidRDefault="001E533F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>Gmina</w:t>
      </w:r>
      <w:r w:rsidR="002D7B74" w:rsidRPr="00E34D65">
        <w:t xml:space="preserve"> </w:t>
      </w:r>
      <w:r w:rsidR="001F1276">
        <w:t>Linia</w:t>
      </w:r>
      <w:r w:rsidR="002D7B74" w:rsidRPr="00E34D65">
        <w:t xml:space="preserve"> </w:t>
      </w:r>
      <w:r w:rsidRPr="00E34D65">
        <w:t>w dalszej części Umowy zwana będzie „</w:t>
      </w:r>
      <w:r w:rsidRPr="00E34D65">
        <w:rPr>
          <w:b/>
          <w:bCs/>
        </w:rPr>
        <w:t>Gminą</w:t>
      </w:r>
      <w:r w:rsidRPr="00E34D65">
        <w:t>”.</w:t>
      </w:r>
    </w:p>
    <w:p w14:paraId="320A2663" w14:textId="5B9DF04D" w:rsidR="001E533F" w:rsidRPr="00E34D65" w:rsidRDefault="001E533F" w:rsidP="00E34D65">
      <w:pPr>
        <w:pStyle w:val="Akapitzlist"/>
        <w:numPr>
          <w:ilvl w:val="0"/>
          <w:numId w:val="32"/>
        </w:numPr>
        <w:spacing w:line="242" w:lineRule="auto"/>
        <w:ind w:left="709" w:hanging="709"/>
        <w:jc w:val="both"/>
        <w:rPr>
          <w:b/>
          <w:bCs/>
          <w:caps/>
        </w:rPr>
      </w:pPr>
      <w:r w:rsidRPr="00E34D65">
        <w:rPr>
          <w:b/>
          <w:bCs/>
          <w:caps/>
        </w:rPr>
        <w:t>Przedmiot Umowy.</w:t>
      </w:r>
    </w:p>
    <w:p w14:paraId="15EA3182" w14:textId="5E8AB502" w:rsidR="00193BBF" w:rsidRPr="00E34D65" w:rsidRDefault="00193BBF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>Zamawiający zleca, a Wykonawca przyjmuje do realizacji opracowanie dokumentacji łącznie zwanej dalej: „</w:t>
      </w:r>
      <w:r w:rsidRPr="00E34D65">
        <w:rPr>
          <w:b/>
          <w:bCs/>
        </w:rPr>
        <w:t>Opracowaniami</w:t>
      </w:r>
      <w:r w:rsidRPr="00E34D65">
        <w:t>”:</w:t>
      </w:r>
    </w:p>
    <w:p w14:paraId="547A1780" w14:textId="251A76E5" w:rsidR="00193BBF" w:rsidRPr="00B06C98" w:rsidRDefault="00193BBF" w:rsidP="00E34D65">
      <w:pPr>
        <w:pStyle w:val="Akapitzlist"/>
        <w:numPr>
          <w:ilvl w:val="2"/>
          <w:numId w:val="32"/>
        </w:numPr>
        <w:spacing w:line="242" w:lineRule="auto"/>
        <w:ind w:left="709" w:hanging="709"/>
        <w:jc w:val="both"/>
        <w:rPr>
          <w:b/>
        </w:rPr>
      </w:pPr>
      <w:r w:rsidRPr="00E34D65">
        <w:t>„</w:t>
      </w:r>
      <w:r w:rsidRPr="00B06C98">
        <w:rPr>
          <w:b/>
        </w:rPr>
        <w:t xml:space="preserve">Plan Gospodarki Niskoemisyjnej dla Gminy </w:t>
      </w:r>
      <w:r w:rsidR="001F1276">
        <w:rPr>
          <w:b/>
        </w:rPr>
        <w:t>Linia</w:t>
      </w:r>
      <w:r w:rsidRPr="00B06C98">
        <w:rPr>
          <w:b/>
        </w:rPr>
        <w:t xml:space="preserve"> wraz ze Strategiczną oceną oddziaływania na środowisko, </w:t>
      </w:r>
      <w:r w:rsidR="00B06C98">
        <w:rPr>
          <w:b/>
        </w:rPr>
        <w:br/>
      </w:r>
      <w:r w:rsidRPr="00B06C98">
        <w:rPr>
          <w:b/>
        </w:rPr>
        <w:t>w tym Prognozą oddziaływania na środowisko”,</w:t>
      </w:r>
    </w:p>
    <w:p w14:paraId="57C686A3" w14:textId="365C9DD9" w:rsidR="00193BBF" w:rsidRDefault="008C6E69" w:rsidP="00E34D65">
      <w:pPr>
        <w:pStyle w:val="Akapitzlist"/>
        <w:numPr>
          <w:ilvl w:val="2"/>
          <w:numId w:val="32"/>
        </w:numPr>
        <w:spacing w:line="242" w:lineRule="auto"/>
        <w:ind w:left="709" w:hanging="709"/>
        <w:jc w:val="both"/>
        <w:rPr>
          <w:b/>
        </w:rPr>
      </w:pPr>
      <w:r w:rsidRPr="00B06C98">
        <w:rPr>
          <w:b/>
        </w:rPr>
        <w:t xml:space="preserve"> </w:t>
      </w:r>
      <w:r w:rsidR="00193BBF" w:rsidRPr="00B06C98">
        <w:rPr>
          <w:b/>
        </w:rPr>
        <w:t xml:space="preserve">„Założenia do planu zaopatrzenia w ciepło, energię elektryczną i paliwa gazowe dla Gminy </w:t>
      </w:r>
      <w:r w:rsidR="001F1276">
        <w:rPr>
          <w:b/>
        </w:rPr>
        <w:t>Linia</w:t>
      </w:r>
      <w:r w:rsidR="00193BBF" w:rsidRPr="00B06C98">
        <w:rPr>
          <w:b/>
        </w:rPr>
        <w:t xml:space="preserve"> wraz ze Strategiczną oceną oddziaływania na środowisko, w tym Prognozą oddziaływania na środowisko”</w:t>
      </w:r>
    </w:p>
    <w:p w14:paraId="22EBB433" w14:textId="511A63F6" w:rsidR="008C6E69" w:rsidRPr="00B06C98" w:rsidRDefault="008C6E69" w:rsidP="00E34D65">
      <w:pPr>
        <w:pStyle w:val="Akapitzlist"/>
        <w:numPr>
          <w:ilvl w:val="2"/>
          <w:numId w:val="32"/>
        </w:numPr>
        <w:spacing w:line="242" w:lineRule="auto"/>
        <w:ind w:left="709" w:hanging="709"/>
        <w:jc w:val="both"/>
        <w:rPr>
          <w:b/>
        </w:rPr>
      </w:pPr>
      <w:r>
        <w:rPr>
          <w:b/>
        </w:rPr>
        <w:t xml:space="preserve">Opracowanie ankiety </w:t>
      </w:r>
      <w:r w:rsidR="003337BA">
        <w:rPr>
          <w:b/>
        </w:rPr>
        <w:t xml:space="preserve">i </w:t>
      </w:r>
      <w:r w:rsidR="003337BA" w:rsidRPr="003337BA">
        <w:rPr>
          <w:b/>
        </w:rPr>
        <w:t>przeprowadzenie ankietyzacji dot. usuwania azbestu</w:t>
      </w:r>
      <w:r w:rsidR="003279CE">
        <w:rPr>
          <w:b/>
        </w:rPr>
        <w:t xml:space="preserve"> i wyrobów zawierających azbest na terenie Gminy Linia</w:t>
      </w:r>
      <w:r>
        <w:rPr>
          <w:b/>
        </w:rPr>
        <w:t>.</w:t>
      </w:r>
    </w:p>
    <w:p w14:paraId="439067C8" w14:textId="2DE88BF3" w:rsidR="00193BBF" w:rsidRPr="00E34D65" w:rsidRDefault="00193BBF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 xml:space="preserve">oraz przeprowadzenie uzgodnień z organami wyższego szczebla, w celu uzyskania wymaganych pozytywnych opinii do wdrożenia Opracowań w Gminie </w:t>
      </w:r>
      <w:r w:rsidR="001F1276">
        <w:t>Linia</w:t>
      </w:r>
      <w:r w:rsidRPr="00E34D65">
        <w:t>.</w:t>
      </w:r>
    </w:p>
    <w:p w14:paraId="7E415900" w14:textId="1D8A5ABC" w:rsidR="001E533F" w:rsidRPr="00E34D65" w:rsidRDefault="00447355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>
        <w:t>Opracowania zostaną wykonane</w:t>
      </w:r>
      <w:r w:rsidR="00193BBF" w:rsidRPr="00E34D65">
        <w:t xml:space="preserve"> </w:t>
      </w:r>
      <w:r w:rsidR="001E533F" w:rsidRPr="00E34D65">
        <w:t xml:space="preserve">na podstawie wytycznych </w:t>
      </w:r>
      <w:proofErr w:type="spellStart"/>
      <w:r w:rsidR="00C563EA" w:rsidRPr="00A41B80">
        <w:t>GUNB</w:t>
      </w:r>
      <w:proofErr w:type="spellEnd"/>
      <w:r w:rsidR="00C563EA" w:rsidRPr="00E34D65">
        <w:t xml:space="preserve"> lub innych organów</w:t>
      </w:r>
      <w:r w:rsidR="001E533F" w:rsidRPr="00E34D65">
        <w:t>, o ile takie wytyczne zostaną wydane, a także w oparciu o zasady określone w Załączniku do Umowy.</w:t>
      </w:r>
    </w:p>
    <w:p w14:paraId="1CCB23A7" w14:textId="1E46D12F" w:rsidR="00193BBF" w:rsidRPr="00E34D65" w:rsidRDefault="00193BBF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>Listy p</w:t>
      </w:r>
      <w:r w:rsidR="00B06C98">
        <w:t>ytań niezbędnych do sporządzania</w:t>
      </w:r>
      <w:r w:rsidRPr="00E34D65">
        <w:t xml:space="preserve"> Opracowań stanowią załączniki do Umowy.</w:t>
      </w:r>
    </w:p>
    <w:p w14:paraId="1F6A9702" w14:textId="3A52F2C3" w:rsidR="001E533F" w:rsidRPr="00E34D65" w:rsidRDefault="001E533F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>Wykonawca oświadcza, że posiada wiedzę i doświadczenie, potencjał ekonomiczny, techniczny i fachowy w zakresie niezbędnym do wykonania Umowy.</w:t>
      </w:r>
    </w:p>
    <w:p w14:paraId="5301A8D8" w14:textId="1B380825" w:rsidR="000928CA" w:rsidRPr="00E34D65" w:rsidRDefault="001E533F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>Wykonawca przy realizacji Umowy, zobowiązuje się do dołożenia szczególnej staranności, uwzględniając profesjonalny charakter prowadzonej przez siebie działalności.</w:t>
      </w:r>
    </w:p>
    <w:p w14:paraId="5AFE82BB" w14:textId="16F86BC0" w:rsidR="001E533F" w:rsidRPr="00E34D65" w:rsidRDefault="001E533F" w:rsidP="00E34D65">
      <w:pPr>
        <w:pStyle w:val="Akapitzlist"/>
        <w:numPr>
          <w:ilvl w:val="0"/>
          <w:numId w:val="32"/>
        </w:numPr>
        <w:spacing w:line="242" w:lineRule="auto"/>
        <w:ind w:left="709" w:hanging="709"/>
        <w:jc w:val="both"/>
        <w:rPr>
          <w:b/>
          <w:bCs/>
          <w:caps/>
        </w:rPr>
      </w:pPr>
      <w:r w:rsidRPr="00E34D65">
        <w:rPr>
          <w:b/>
          <w:bCs/>
          <w:caps/>
        </w:rPr>
        <w:t xml:space="preserve">Postanowienia ogólne </w:t>
      </w:r>
      <w:r w:rsidR="00AB5E94" w:rsidRPr="00E34D65">
        <w:rPr>
          <w:b/>
          <w:bCs/>
          <w:caps/>
        </w:rPr>
        <w:t>o wykonywaniu umowy</w:t>
      </w:r>
      <w:r w:rsidRPr="00E34D65">
        <w:rPr>
          <w:b/>
          <w:bCs/>
          <w:caps/>
        </w:rPr>
        <w:t>.</w:t>
      </w:r>
    </w:p>
    <w:p w14:paraId="445B1CE2" w14:textId="42B62E1B" w:rsidR="001E533F" w:rsidRDefault="001E533F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 xml:space="preserve">W ramach </w:t>
      </w:r>
      <w:r w:rsidR="00447355">
        <w:t>zadania</w:t>
      </w:r>
      <w:r w:rsidRPr="00E34D65">
        <w:t xml:space="preserve"> przeprowadzone zostaną działania polegające na</w:t>
      </w:r>
      <w:r w:rsidR="008C6E69">
        <w:t>: opracowaniu ankiet</w:t>
      </w:r>
      <w:r w:rsidR="00391A7D">
        <w:t xml:space="preserve"> na podstawie zał. nr 4 do niniejszej umowy </w:t>
      </w:r>
      <w:bookmarkStart w:id="0" w:name="_GoBack"/>
      <w:bookmarkEnd w:id="0"/>
      <w:r w:rsidR="008C6E69">
        <w:t xml:space="preserve">i przeprowadzeniu ankietyzacji </w:t>
      </w:r>
      <w:r w:rsidR="00DB0236">
        <w:t>Gminnego programu usuwania azbestu i wyrobów zawierających azbest</w:t>
      </w:r>
      <w:r w:rsidR="003279CE">
        <w:t xml:space="preserve"> na terenie Gminy Linia</w:t>
      </w:r>
      <w:r w:rsidR="00391A7D">
        <w:t>.</w:t>
      </w:r>
    </w:p>
    <w:p w14:paraId="5E8C519C" w14:textId="2B05FA61" w:rsidR="008C6E69" w:rsidRPr="00E34D65" w:rsidRDefault="008C6E69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>
        <w:t xml:space="preserve">Opracowaniu dokumentów określonych w pkt. 2. </w:t>
      </w:r>
    </w:p>
    <w:p w14:paraId="46F83AEF" w14:textId="52178ADB" w:rsidR="00903E1F" w:rsidRPr="00E34D65" w:rsidRDefault="00903E1F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lastRenderedPageBreak/>
        <w:t>Wykonawca zapewni odpowiedni personel właściwie przeszkolony do wykonania czynności niezbędnych do realizacji Przedmiotu Umowy. Wykonawca może posługiwać się osobami trzecimi („</w:t>
      </w:r>
      <w:r w:rsidRPr="00E34D65">
        <w:rPr>
          <w:b/>
          <w:bCs/>
        </w:rPr>
        <w:t>Podwykonawcy</w:t>
      </w:r>
      <w:r w:rsidRPr="00E34D65">
        <w:t>”)</w:t>
      </w:r>
      <w:r w:rsidR="005843E4">
        <w:t>.</w:t>
      </w:r>
      <w:r w:rsidR="005843E4" w:rsidRPr="005843E4">
        <w:rPr>
          <w:color w:val="FF0000"/>
        </w:rPr>
        <w:t xml:space="preserve"> </w:t>
      </w:r>
    </w:p>
    <w:p w14:paraId="1951509B" w14:textId="77777777" w:rsidR="00AB5E94" w:rsidRPr="00E34D65" w:rsidRDefault="00AB5E94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 xml:space="preserve">Zamawiający jest zobowiązany do niezwłocznego przekazywania Wykonawcy niezbędnych informacji będących w jego posiadaniu a służących do wykonania Umowy, nie później jednak niż w terminie 14 dni od dnia podpisania Umowy bądź otrzymania stosownego żądania od Wykonawcy. Przekazywanie informacji będzie następować w formie elektronicznej. Listę pytań Wykonawcy do Zamawiającego zawiera zawierają załączniki do Umowy. </w:t>
      </w:r>
    </w:p>
    <w:p w14:paraId="564D9B8D" w14:textId="3B3CB212" w:rsidR="00C32C24" w:rsidRDefault="005E07D3" w:rsidP="00F758A5">
      <w:pPr>
        <w:pStyle w:val="Akapitzlist"/>
        <w:numPr>
          <w:ilvl w:val="0"/>
          <w:numId w:val="32"/>
        </w:numPr>
        <w:spacing w:line="242" w:lineRule="auto"/>
        <w:ind w:left="709" w:hanging="709"/>
        <w:jc w:val="both"/>
        <w:rPr>
          <w:b/>
          <w:bCs/>
          <w:caps/>
        </w:rPr>
      </w:pPr>
      <w:r w:rsidRPr="00E34D65">
        <w:rPr>
          <w:b/>
          <w:bCs/>
          <w:caps/>
        </w:rPr>
        <w:t xml:space="preserve">Wykonanie umowy. </w:t>
      </w:r>
      <w:r w:rsidR="00AB5E94" w:rsidRPr="00E34D65">
        <w:rPr>
          <w:b/>
          <w:bCs/>
          <w:caps/>
        </w:rPr>
        <w:t>wydanie dokumentów.</w:t>
      </w:r>
    </w:p>
    <w:p w14:paraId="127F1F6A" w14:textId="193B7BE5" w:rsidR="00915903" w:rsidRPr="00A26069" w:rsidRDefault="00915903" w:rsidP="008C6E69">
      <w:pPr>
        <w:pStyle w:val="Akapitzlist"/>
        <w:numPr>
          <w:ilvl w:val="1"/>
          <w:numId w:val="32"/>
        </w:numPr>
        <w:spacing w:line="242" w:lineRule="auto"/>
        <w:ind w:hanging="792"/>
        <w:jc w:val="both"/>
      </w:pPr>
      <w:r w:rsidRPr="00E34D65">
        <w:t xml:space="preserve">Wykonawca przystąpi do realizacji </w:t>
      </w:r>
      <w:r w:rsidR="00447355">
        <w:t>zadania</w:t>
      </w:r>
      <w:r w:rsidR="00193BBF" w:rsidRPr="00E34D65">
        <w:t xml:space="preserve"> </w:t>
      </w:r>
      <w:r w:rsidRPr="00E34D65">
        <w:t xml:space="preserve">z </w:t>
      </w:r>
      <w:r w:rsidRPr="00A26069">
        <w:t xml:space="preserve">dniem </w:t>
      </w:r>
      <w:r w:rsidR="00A34F9D">
        <w:t>podpisania umowy</w:t>
      </w:r>
      <w:r w:rsidRPr="00A26069">
        <w:t>.</w:t>
      </w:r>
    </w:p>
    <w:p w14:paraId="67887073" w14:textId="04A37792" w:rsidR="00915903" w:rsidRPr="00447355" w:rsidRDefault="00915903" w:rsidP="008C6E69">
      <w:pPr>
        <w:pStyle w:val="Akapitzlist"/>
        <w:numPr>
          <w:ilvl w:val="1"/>
          <w:numId w:val="32"/>
        </w:numPr>
        <w:spacing w:line="242" w:lineRule="auto"/>
        <w:ind w:hanging="792"/>
        <w:jc w:val="both"/>
        <w:rPr>
          <w:b/>
          <w:u w:val="single"/>
        </w:rPr>
      </w:pPr>
      <w:r w:rsidRPr="00447355">
        <w:rPr>
          <w:b/>
          <w:u w:val="single"/>
        </w:rPr>
        <w:t xml:space="preserve">Ostateczny termin wykonania </w:t>
      </w:r>
      <w:r w:rsidR="00447355" w:rsidRPr="00447355">
        <w:rPr>
          <w:b/>
          <w:u w:val="single"/>
        </w:rPr>
        <w:t xml:space="preserve">zadania </w:t>
      </w:r>
      <w:r w:rsidR="00391A7D" w:rsidRPr="00447355">
        <w:rPr>
          <w:b/>
          <w:u w:val="single"/>
        </w:rPr>
        <w:t>to 5 miesięcy od dnia podpisania umowy</w:t>
      </w:r>
      <w:r w:rsidR="00447355" w:rsidRPr="00447355">
        <w:rPr>
          <w:b/>
          <w:u w:val="single"/>
        </w:rPr>
        <w:t>.</w:t>
      </w:r>
    </w:p>
    <w:p w14:paraId="637492F2" w14:textId="0583A7CE" w:rsidR="00EC1FBE" w:rsidRPr="00E34D65" w:rsidRDefault="00EC1FBE" w:rsidP="008C6E69">
      <w:pPr>
        <w:pStyle w:val="Akapitzlist"/>
        <w:numPr>
          <w:ilvl w:val="1"/>
          <w:numId w:val="32"/>
        </w:numPr>
        <w:spacing w:line="242" w:lineRule="auto"/>
        <w:ind w:hanging="792"/>
        <w:jc w:val="both"/>
      </w:pPr>
      <w:r w:rsidRPr="00E34D65">
        <w:t xml:space="preserve">Termin wykonania </w:t>
      </w:r>
      <w:r w:rsidR="00A34F9D">
        <w:t>zadania</w:t>
      </w:r>
      <w:r w:rsidR="007F59F1" w:rsidRPr="00E34D65">
        <w:t xml:space="preserve"> </w:t>
      </w:r>
      <w:r w:rsidRPr="00E34D65">
        <w:t>może być</w:t>
      </w:r>
      <w:r w:rsidR="003D3FBE" w:rsidRPr="00E34D65">
        <w:t xml:space="preserve"> przedłużony przez Strony w formie dokumentowej (e-mail) w przypadku zaistnienia siły wyższej (w tym niekorzystnych warunków pogodowych) uniemożliwiających wykonanie </w:t>
      </w:r>
      <w:r w:rsidR="00A34F9D">
        <w:t>zadania</w:t>
      </w:r>
      <w:r w:rsidR="005E07D3" w:rsidRPr="00E34D65">
        <w:t xml:space="preserve"> </w:t>
      </w:r>
      <w:r w:rsidR="003D3FBE" w:rsidRPr="00E34D65">
        <w:t xml:space="preserve">w terminie. </w:t>
      </w:r>
    </w:p>
    <w:p w14:paraId="5F932D6E" w14:textId="5AF7D080" w:rsidR="00C32C24" w:rsidRPr="00E34D65" w:rsidRDefault="00C32C24" w:rsidP="003279CE">
      <w:pPr>
        <w:pStyle w:val="Akapitzlist"/>
        <w:numPr>
          <w:ilvl w:val="1"/>
          <w:numId w:val="32"/>
        </w:numPr>
        <w:spacing w:line="242" w:lineRule="auto"/>
        <w:ind w:hanging="792"/>
        <w:jc w:val="both"/>
      </w:pPr>
      <w:r w:rsidRPr="00E34D65">
        <w:t xml:space="preserve">Potwierdzeniem wykonania </w:t>
      </w:r>
      <w:r w:rsidR="00A34F9D">
        <w:t>zadania</w:t>
      </w:r>
      <w:r w:rsidR="005E07D3" w:rsidRPr="00E34D65">
        <w:t xml:space="preserve"> </w:t>
      </w:r>
      <w:r w:rsidRPr="00E34D65">
        <w:t xml:space="preserve">będzie podpisany przez </w:t>
      </w:r>
      <w:r w:rsidR="00903E1F" w:rsidRPr="00E34D65">
        <w:t>S</w:t>
      </w:r>
      <w:r w:rsidRPr="00E34D65">
        <w:t>trony</w:t>
      </w:r>
      <w:r w:rsidR="00903E1F" w:rsidRPr="00E34D65">
        <w:t xml:space="preserve"> </w:t>
      </w:r>
      <w:r w:rsidRPr="00E34D65">
        <w:t>protokół</w:t>
      </w:r>
      <w:r w:rsidR="00903E1F" w:rsidRPr="00E34D65">
        <w:t xml:space="preserve"> </w:t>
      </w:r>
      <w:r w:rsidRPr="00E34D65">
        <w:t>zdawczo-odbiorczy potwierdz</w:t>
      </w:r>
      <w:r w:rsidR="003279CE">
        <w:t xml:space="preserve">ający przekazanie Zamawiającemu Opracowań o których mowa w pkt. 2 oraz </w:t>
      </w:r>
      <w:r w:rsidR="00EC660C">
        <w:t>wypełnionych ankiet po przeprowadzeniu ankietyzacji dot. usuwania azbestu i wyrobów zawierających azbest na terenie Gminy Linia.</w:t>
      </w:r>
    </w:p>
    <w:p w14:paraId="21DF66AF" w14:textId="6A879F9B" w:rsidR="00C32C24" w:rsidRPr="00E34D65" w:rsidRDefault="00C32C24" w:rsidP="008C6E69">
      <w:pPr>
        <w:pStyle w:val="Akapitzlist"/>
        <w:numPr>
          <w:ilvl w:val="1"/>
          <w:numId w:val="32"/>
        </w:numPr>
        <w:spacing w:line="242" w:lineRule="auto"/>
        <w:ind w:hanging="792"/>
        <w:jc w:val="both"/>
      </w:pPr>
      <w:r w:rsidRPr="00E34D65">
        <w:t xml:space="preserve">Integralną częścią raportu końcowego jest oświadczenie o przekazaniu praw autorskich majątkowych przez Wykonawcę Zamawiającemu. </w:t>
      </w:r>
    </w:p>
    <w:p w14:paraId="6A029507" w14:textId="5E498471" w:rsidR="00A942BD" w:rsidRDefault="005E07D3" w:rsidP="008C6E69">
      <w:pPr>
        <w:pStyle w:val="Akapitzlist"/>
        <w:numPr>
          <w:ilvl w:val="1"/>
          <w:numId w:val="32"/>
        </w:numPr>
        <w:spacing w:line="242" w:lineRule="auto"/>
        <w:ind w:hanging="792"/>
        <w:jc w:val="both"/>
      </w:pPr>
      <w:r w:rsidRPr="00E34D65">
        <w:t>Opracowania zostaną dostarczone Zamawiającemu w czterech egzemplarzach, w formie drukowanej i w wersji elektronicznej (na płycie CD)</w:t>
      </w:r>
      <w:r w:rsidR="00A942BD">
        <w:t>:</w:t>
      </w:r>
    </w:p>
    <w:p w14:paraId="48F57A06" w14:textId="3E2C919F" w:rsidR="00A942BD" w:rsidRPr="00A26069" w:rsidRDefault="00A942BD" w:rsidP="008C6E69">
      <w:pPr>
        <w:pStyle w:val="Akapitzlist"/>
        <w:numPr>
          <w:ilvl w:val="2"/>
          <w:numId w:val="32"/>
        </w:numPr>
        <w:spacing w:line="242" w:lineRule="auto"/>
        <w:ind w:left="709" w:hanging="709"/>
        <w:jc w:val="both"/>
        <w:rPr>
          <w:b/>
        </w:rPr>
      </w:pPr>
      <w:r w:rsidRPr="00205568">
        <w:rPr>
          <w:b/>
        </w:rPr>
        <w:t xml:space="preserve">„Plan Gospodarki Niskoemisyjnej dla Gminy </w:t>
      </w:r>
      <w:r w:rsidR="001F1276">
        <w:rPr>
          <w:b/>
        </w:rPr>
        <w:t>Linia</w:t>
      </w:r>
      <w:r w:rsidRPr="00205568">
        <w:rPr>
          <w:b/>
        </w:rPr>
        <w:t xml:space="preserve"> wraz ze Strategiczną oceną oddziaływania na środowisko, w tym Prognozą oddziaływania na środowisko”</w:t>
      </w:r>
      <w:r w:rsidRPr="00A26069">
        <w:rPr>
          <w:b/>
        </w:rPr>
        <w:t xml:space="preserve">, </w:t>
      </w:r>
    </w:p>
    <w:p w14:paraId="030D7EFC" w14:textId="4F831F60" w:rsidR="00A942BD" w:rsidRPr="00A26069" w:rsidRDefault="008C6E69" w:rsidP="008C6E69">
      <w:pPr>
        <w:pStyle w:val="Akapitzlist"/>
        <w:numPr>
          <w:ilvl w:val="2"/>
          <w:numId w:val="32"/>
        </w:numPr>
        <w:spacing w:line="242" w:lineRule="auto"/>
        <w:ind w:left="709" w:hanging="709"/>
        <w:jc w:val="both"/>
        <w:rPr>
          <w:b/>
        </w:rPr>
      </w:pPr>
      <w:r w:rsidRPr="00205568">
        <w:rPr>
          <w:b/>
        </w:rPr>
        <w:t xml:space="preserve"> </w:t>
      </w:r>
      <w:r w:rsidR="00A942BD" w:rsidRPr="00205568">
        <w:rPr>
          <w:b/>
        </w:rPr>
        <w:t xml:space="preserve">„Założenia do planu zaopatrzenia w ciepło, energię elektryczną i paliwa gazowe dla Gminy </w:t>
      </w:r>
      <w:r w:rsidR="00F876A2">
        <w:rPr>
          <w:b/>
        </w:rPr>
        <w:t>Linia</w:t>
      </w:r>
      <w:r w:rsidR="00A942BD" w:rsidRPr="00205568">
        <w:rPr>
          <w:b/>
        </w:rPr>
        <w:t xml:space="preserve"> wraz ze Strategiczną oceną oddziaływania na środowisko, w tym Prognozą oddziaływania na środowisko” </w:t>
      </w:r>
      <w:r w:rsidR="00BA0418" w:rsidRPr="00A26069">
        <w:rPr>
          <w:b/>
        </w:rPr>
        <w:t>.</w:t>
      </w:r>
    </w:p>
    <w:p w14:paraId="2B7D7506" w14:textId="279F1559" w:rsidR="005E07D3" w:rsidRPr="00E34D65" w:rsidRDefault="005E07D3" w:rsidP="008C6E69">
      <w:pPr>
        <w:pStyle w:val="Akapitzlist"/>
        <w:numPr>
          <w:ilvl w:val="1"/>
          <w:numId w:val="32"/>
        </w:numPr>
        <w:spacing w:line="242" w:lineRule="auto"/>
        <w:ind w:hanging="792"/>
        <w:jc w:val="both"/>
      </w:pPr>
      <w:r w:rsidRPr="00E34D65">
        <w:t>Przed przeprowadzeniem uz</w:t>
      </w:r>
      <w:r w:rsidR="008C6E69">
        <w:t>godnień o których mowa w pkt 2</w:t>
      </w:r>
      <w:r w:rsidRPr="00E34D65">
        <w:t xml:space="preserve">. Wykonawca przedstawia Zamawiającemu Opracowania w celu analizy pod względem formalnym. </w:t>
      </w:r>
    </w:p>
    <w:p w14:paraId="06FF28AC" w14:textId="028ACBDC" w:rsidR="005E07D3" w:rsidRPr="00E34D65" w:rsidRDefault="005E07D3" w:rsidP="008C6E69">
      <w:pPr>
        <w:pStyle w:val="Akapitzlist"/>
        <w:numPr>
          <w:ilvl w:val="1"/>
          <w:numId w:val="32"/>
        </w:numPr>
        <w:spacing w:line="242" w:lineRule="auto"/>
        <w:ind w:hanging="792"/>
        <w:jc w:val="both"/>
      </w:pPr>
      <w:r w:rsidRPr="00E34D65">
        <w:t xml:space="preserve">Jeżeli w ciągu 14 dni od daty złożenia przez Wykonawcę Opracowań Zamawiający nie złoży pisemnych zastrzeżeń traci on prawo do składania ich w późniejszym terminie. W takim przypadku uznaje się, że Zamawiający przyjmuje Opracowania bez zastrzeżeń a Strony zobowiązane są do podpisania protokołu zdawczo-odbiorczego w terminie 7 dni. </w:t>
      </w:r>
    </w:p>
    <w:p w14:paraId="324571A5" w14:textId="77777777" w:rsidR="006E3DE1" w:rsidRPr="00F876A2" w:rsidRDefault="005E07D3" w:rsidP="008C6E69">
      <w:pPr>
        <w:pStyle w:val="Akapitzlist"/>
        <w:numPr>
          <w:ilvl w:val="1"/>
          <w:numId w:val="32"/>
        </w:numPr>
        <w:spacing w:line="242" w:lineRule="auto"/>
        <w:ind w:hanging="792"/>
        <w:jc w:val="both"/>
      </w:pPr>
      <w:r w:rsidRPr="00E34D65">
        <w:t xml:space="preserve">W przypadku złożenia przez Zamawiającego pisemnych zastrzeżeń Wykonawca zobowiązany jest do dokonania poprawek w terminie 21 dni od dnia otrzymania pisemnego zawiadomienia od Zamawiającego. W sytuacji kiedy zachodzi konieczność uzyskania informacji znajdujących się w posiadaniu innego podmiotu, termin o którym mowa w zdaniu poprzednim nie </w:t>
      </w:r>
      <w:r w:rsidRPr="00F876A2">
        <w:t>rozpoczyna biegu, a rozpoczęty ulega zawieszeniu do dnia uzyskania informacji.</w:t>
      </w:r>
    </w:p>
    <w:p w14:paraId="3094097C" w14:textId="53459E94" w:rsidR="00AB5E94" w:rsidRPr="00F876A2" w:rsidRDefault="00060D6B" w:rsidP="008C6E69">
      <w:pPr>
        <w:pStyle w:val="Akapitzlist"/>
        <w:numPr>
          <w:ilvl w:val="1"/>
          <w:numId w:val="32"/>
        </w:numPr>
        <w:spacing w:line="242" w:lineRule="auto"/>
        <w:ind w:hanging="792"/>
        <w:jc w:val="both"/>
      </w:pPr>
      <w:r w:rsidRPr="00F876A2">
        <w:t xml:space="preserve">W wyznaczonym przez Zamawiającego terminie, </w:t>
      </w:r>
      <w:r w:rsidR="006E3DE1" w:rsidRPr="00F876A2">
        <w:t xml:space="preserve">Wykonawca przedstawi </w:t>
      </w:r>
      <w:r w:rsidRPr="00F876A2">
        <w:t>poszczególne</w:t>
      </w:r>
      <w:r w:rsidR="006E3DE1" w:rsidRPr="00F876A2">
        <w:t xml:space="preserve"> Opracowa</w:t>
      </w:r>
      <w:r w:rsidRPr="00F876A2">
        <w:t>nia</w:t>
      </w:r>
      <w:r w:rsidR="006E3DE1" w:rsidRPr="00F876A2">
        <w:t xml:space="preserve"> Radzie Gminy </w:t>
      </w:r>
      <w:r w:rsidR="00F876A2" w:rsidRPr="00F876A2">
        <w:t>Linia</w:t>
      </w:r>
      <w:r w:rsidR="006E3DE1" w:rsidRPr="00F876A2">
        <w:t>, celem podjęcia stosownych uchwał.</w:t>
      </w:r>
    </w:p>
    <w:p w14:paraId="1D02C5A2" w14:textId="7EF40959" w:rsidR="008C6E69" w:rsidRDefault="00EC660C" w:rsidP="008C6E69">
      <w:pPr>
        <w:pStyle w:val="Akapitzlist"/>
        <w:numPr>
          <w:ilvl w:val="1"/>
          <w:numId w:val="32"/>
        </w:numPr>
        <w:spacing w:line="242" w:lineRule="auto"/>
        <w:ind w:hanging="792"/>
        <w:jc w:val="both"/>
      </w:pPr>
      <w:r>
        <w:t>Zadania</w:t>
      </w:r>
      <w:r w:rsidR="0094072F">
        <w:t xml:space="preserve"> mogą się być wykonywane równolegle w tym samym czasie.</w:t>
      </w:r>
    </w:p>
    <w:p w14:paraId="18588288" w14:textId="335A4851" w:rsidR="002E3B17" w:rsidRDefault="002E3B17" w:rsidP="008C6E69">
      <w:pPr>
        <w:pStyle w:val="Akapitzlist"/>
        <w:numPr>
          <w:ilvl w:val="1"/>
          <w:numId w:val="32"/>
        </w:numPr>
        <w:spacing w:line="242" w:lineRule="auto"/>
        <w:ind w:hanging="792"/>
        <w:jc w:val="both"/>
      </w:pPr>
      <w:r>
        <w:t>W trakcie umowy Wykonawca będzie przeprowadzał ankietyzacj</w:t>
      </w:r>
      <w:r w:rsidR="00DC05D1">
        <w:t xml:space="preserve">ę wśród mieszkańców Gminy Linia </w:t>
      </w:r>
      <w:r>
        <w:t xml:space="preserve"> dot. usuwania azbestu i wyrobów zawierających azbest</w:t>
      </w:r>
      <w:r w:rsidR="00391A7D">
        <w:t xml:space="preserve"> i zda Zamawiającemu w celu rozliczenia zadania i wypłaty wynagrodzenia</w:t>
      </w:r>
      <w:r w:rsidR="00DC05D1">
        <w:t>.</w:t>
      </w:r>
    </w:p>
    <w:p w14:paraId="13A8F18C" w14:textId="1CEEE726" w:rsidR="00AB5E94" w:rsidRPr="00E34D65" w:rsidRDefault="003337BA" w:rsidP="00F758A5">
      <w:pPr>
        <w:pStyle w:val="Akapitzlist"/>
        <w:numPr>
          <w:ilvl w:val="0"/>
          <w:numId w:val="32"/>
        </w:numPr>
        <w:spacing w:line="242" w:lineRule="auto"/>
        <w:ind w:left="709" w:hanging="709"/>
        <w:jc w:val="both"/>
        <w:rPr>
          <w:b/>
          <w:bCs/>
          <w:caps/>
        </w:rPr>
      </w:pPr>
      <w:r w:rsidRPr="00E34D65">
        <w:rPr>
          <w:b/>
          <w:bCs/>
          <w:caps/>
        </w:rPr>
        <w:t>ODSTĄPIENIE</w:t>
      </w:r>
      <w:r w:rsidR="00AB5E94" w:rsidRPr="00E34D65">
        <w:rPr>
          <w:b/>
          <w:bCs/>
          <w:caps/>
        </w:rPr>
        <w:t xml:space="preserve"> od umowy.</w:t>
      </w:r>
    </w:p>
    <w:p w14:paraId="7268199F" w14:textId="77777777" w:rsidR="00AB5E94" w:rsidRPr="00E34D65" w:rsidRDefault="00AB5E94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 xml:space="preserve">Zamawiającemu przysługuje prawo odstąpienia od umowy, jeżeli: </w:t>
      </w:r>
    </w:p>
    <w:p w14:paraId="1EABE3A5" w14:textId="22ECD677" w:rsidR="00AB5E94" w:rsidRPr="006E3DE1" w:rsidRDefault="00AB5E94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 xml:space="preserve">Wykonawca przerwał realizację prac bez uzasadnienia i przerwa trwa dłużej niż </w:t>
      </w:r>
      <w:r w:rsidRPr="006E3DE1">
        <w:t xml:space="preserve">jeden </w:t>
      </w:r>
      <w:r w:rsidR="00AC55FA" w:rsidRPr="006E3DE1">
        <w:t>14 dni.</w:t>
      </w:r>
    </w:p>
    <w:p w14:paraId="43490696" w14:textId="77777777" w:rsidR="00AB5E94" w:rsidRPr="00E34D65" w:rsidRDefault="00AB5E94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>Wykonawca wykonuje Przedmiot Umowy niezgodnie z umową i pomimo pisemnego wezwania nie nastąpiła poprawa ich wykonania.</w:t>
      </w:r>
    </w:p>
    <w:p w14:paraId="638E7392" w14:textId="77777777" w:rsidR="00AB5E94" w:rsidRPr="00E34D65" w:rsidRDefault="00AB5E94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>Wykonawcy przysługuje prawo odstąpienia od umowy, jeżeli Zamawiający uchyla się od podpisania protokołu zdawczo-odbiorczego. W takim przypadku Wykonawca zachowuje prawo do wynagrodzenia za wykonany Przedmiot Umowy.</w:t>
      </w:r>
    </w:p>
    <w:p w14:paraId="6AF48207" w14:textId="77777777" w:rsidR="00AB5E94" w:rsidRPr="00E34D65" w:rsidRDefault="00AB5E94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 xml:space="preserve">Odstąpienie od umowy powinno nastąpić w formie pisemnej i powinno zawierać szczegółowe uzasadnienie. </w:t>
      </w:r>
    </w:p>
    <w:p w14:paraId="24A788E1" w14:textId="427B6A47" w:rsidR="001E533F" w:rsidRPr="00E34D65" w:rsidRDefault="00C32C24" w:rsidP="00E34D65">
      <w:pPr>
        <w:pStyle w:val="Akapitzlist"/>
        <w:numPr>
          <w:ilvl w:val="0"/>
          <w:numId w:val="32"/>
        </w:numPr>
        <w:spacing w:line="242" w:lineRule="auto"/>
        <w:ind w:left="709" w:hanging="709"/>
        <w:jc w:val="both"/>
        <w:rPr>
          <w:b/>
          <w:bCs/>
          <w:caps/>
        </w:rPr>
      </w:pPr>
      <w:r w:rsidRPr="00E34D65">
        <w:rPr>
          <w:b/>
          <w:bCs/>
          <w:caps/>
        </w:rPr>
        <w:t>Wynagrodzenie.</w:t>
      </w:r>
    </w:p>
    <w:p w14:paraId="749BD838" w14:textId="77777777" w:rsidR="00120C50" w:rsidRPr="00120C50" w:rsidRDefault="00F758A5" w:rsidP="00F758A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>
        <w:t xml:space="preserve">Wykonawcy za wykonanie Opracowań należy się wynagrodzenie </w:t>
      </w:r>
      <w:r>
        <w:rPr>
          <w:b/>
          <w:bCs/>
        </w:rPr>
        <w:t>brutto:</w:t>
      </w:r>
      <w:r w:rsidR="00120C50">
        <w:rPr>
          <w:b/>
          <w:bCs/>
        </w:rPr>
        <w:t>:</w:t>
      </w:r>
    </w:p>
    <w:p w14:paraId="063F6A76" w14:textId="0ABF2994" w:rsidR="00120C50" w:rsidRPr="00E34D65" w:rsidRDefault="00120C50" w:rsidP="00F876A2">
      <w:pPr>
        <w:pStyle w:val="Akapitzlist"/>
        <w:numPr>
          <w:ilvl w:val="2"/>
          <w:numId w:val="32"/>
        </w:numPr>
        <w:spacing w:line="242" w:lineRule="auto"/>
        <w:ind w:left="709" w:hanging="709"/>
        <w:jc w:val="both"/>
      </w:pPr>
      <w:r>
        <w:t xml:space="preserve">za </w:t>
      </w:r>
      <w:r w:rsidRPr="00E34D65">
        <w:t xml:space="preserve">„Plan Gospodarki Niskoemisyjnej dla Gminy </w:t>
      </w:r>
      <w:r w:rsidR="00F876A2">
        <w:t>Linia</w:t>
      </w:r>
      <w:r w:rsidRPr="00E34D65">
        <w:t xml:space="preserve"> wraz ze Strategiczną oceną oddziaływania na środowisko, w tym Prognozą oddziaływania na środowisko”</w:t>
      </w:r>
      <w:r>
        <w:t xml:space="preserve"> w kwocie: </w:t>
      </w:r>
      <w:r w:rsidR="00DC05D1">
        <w:rPr>
          <w:b/>
        </w:rPr>
        <w:t xml:space="preserve">……………………….. zł </w:t>
      </w:r>
      <w:r w:rsidRPr="00AC55FA">
        <w:rPr>
          <w:b/>
        </w:rPr>
        <w:t>,</w:t>
      </w:r>
      <w:r w:rsidR="00BA0418">
        <w:t xml:space="preserve"> </w:t>
      </w:r>
      <w:r w:rsidR="00BA0418" w:rsidRPr="00F758A5">
        <w:t>(słownie</w:t>
      </w:r>
      <w:r w:rsidR="000B2F9E">
        <w:t>:</w:t>
      </w:r>
      <w:r w:rsidR="000B2F9E" w:rsidRPr="000B2F9E">
        <w:t xml:space="preserve"> </w:t>
      </w:r>
      <w:r w:rsidR="00DC05D1">
        <w:t>………………………….</w:t>
      </w:r>
      <w:r w:rsidR="000B2F9E" w:rsidRPr="000B2F9E">
        <w:t xml:space="preserve"> 00/100</w:t>
      </w:r>
      <w:r w:rsidR="00BA0418">
        <w:t>).</w:t>
      </w:r>
    </w:p>
    <w:p w14:paraId="44ADCD4F" w14:textId="41F5B8CB" w:rsidR="00120C50" w:rsidRDefault="00120C50" w:rsidP="00120C50">
      <w:pPr>
        <w:pStyle w:val="Akapitzlist"/>
        <w:numPr>
          <w:ilvl w:val="2"/>
          <w:numId w:val="32"/>
        </w:numPr>
        <w:spacing w:line="242" w:lineRule="auto"/>
        <w:ind w:left="709" w:hanging="709"/>
        <w:jc w:val="both"/>
      </w:pPr>
      <w:r>
        <w:t xml:space="preserve">za </w:t>
      </w:r>
      <w:r w:rsidRPr="00E34D65">
        <w:t xml:space="preserve">„Założenia do planu zaopatrzenia w ciepło, energię elektryczną i paliwa gazowe dla Gminy </w:t>
      </w:r>
      <w:r w:rsidR="00F876A2">
        <w:t>Linia</w:t>
      </w:r>
      <w:r w:rsidRPr="00E34D65">
        <w:t xml:space="preserve"> wraz ze Strategiczną oceną oddziaływania na środowisko, w tym Prognozą oddziaływania na środowisko”</w:t>
      </w:r>
      <w:r>
        <w:t xml:space="preserve"> w kwocie: </w:t>
      </w:r>
      <w:r w:rsidR="00DC05D1">
        <w:rPr>
          <w:b/>
        </w:rPr>
        <w:t>…………………..</w:t>
      </w:r>
      <w:r w:rsidR="00BA0418" w:rsidRPr="00AC55FA">
        <w:rPr>
          <w:b/>
        </w:rPr>
        <w:t xml:space="preserve"> zł</w:t>
      </w:r>
      <w:r w:rsidR="000B2F9E" w:rsidRPr="00AC55FA">
        <w:rPr>
          <w:b/>
        </w:rPr>
        <w:t>,</w:t>
      </w:r>
      <w:r w:rsidR="000B2F9E">
        <w:t xml:space="preserve"> </w:t>
      </w:r>
      <w:r w:rsidR="00BA0418" w:rsidRPr="00F758A5">
        <w:t xml:space="preserve">(słownie: </w:t>
      </w:r>
      <w:r w:rsidR="00DC05D1">
        <w:t>……………………………….</w:t>
      </w:r>
      <w:r w:rsidR="000B2F9E" w:rsidRPr="000B2F9E">
        <w:t xml:space="preserve"> 00/100</w:t>
      </w:r>
      <w:r w:rsidR="00BA0418">
        <w:t>).</w:t>
      </w:r>
    </w:p>
    <w:p w14:paraId="7D896B32" w14:textId="52210C27" w:rsidR="00DC05D1" w:rsidRPr="00E34D65" w:rsidRDefault="00DC05D1" w:rsidP="00120C50">
      <w:pPr>
        <w:pStyle w:val="Akapitzlist"/>
        <w:numPr>
          <w:ilvl w:val="2"/>
          <w:numId w:val="32"/>
        </w:numPr>
        <w:spacing w:line="242" w:lineRule="auto"/>
        <w:ind w:left="709" w:hanging="709"/>
        <w:jc w:val="both"/>
      </w:pPr>
      <w:r>
        <w:t>za opracowanie ankiety i przeprowadzenie ankietyzacji wśród mieszkańców Gminy Linia dot. usuwania azbestu</w:t>
      </w:r>
      <w:r w:rsidR="00EC660C">
        <w:t xml:space="preserve"> i wyrobów zawierających azbest</w:t>
      </w:r>
      <w:r>
        <w:t xml:space="preserve">, w kwocie ……………………………….. </w:t>
      </w:r>
      <w:r>
        <w:rPr>
          <w:b/>
        </w:rPr>
        <w:t xml:space="preserve">zł </w:t>
      </w:r>
      <w:r>
        <w:t xml:space="preserve">, </w:t>
      </w:r>
      <w:r w:rsidRPr="00F758A5">
        <w:t>(słownie</w:t>
      </w:r>
      <w:r>
        <w:t>:</w:t>
      </w:r>
      <w:r w:rsidRPr="000B2F9E">
        <w:t xml:space="preserve"> </w:t>
      </w:r>
      <w:r>
        <w:t>………………………….</w:t>
      </w:r>
      <w:r w:rsidRPr="000B2F9E">
        <w:t xml:space="preserve"> 00/100</w:t>
      </w:r>
      <w:r>
        <w:t>).</w:t>
      </w:r>
    </w:p>
    <w:p w14:paraId="12746F69" w14:textId="555A1FF9" w:rsidR="00C32C24" w:rsidRPr="00E34D65" w:rsidRDefault="0094072F" w:rsidP="00EB16A7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>
        <w:t xml:space="preserve">Po odebraniu dokumentów kończących </w:t>
      </w:r>
      <w:r w:rsidR="00DC05D1">
        <w:t>ankietyzację</w:t>
      </w:r>
      <w:r>
        <w:t xml:space="preserve"> lub będących poszczególnym Opracowaniem, Wykonawca wystawi Zamawiającemu fakturę VAT. </w:t>
      </w:r>
      <w:r w:rsidR="00C32C24" w:rsidRPr="00E34D65">
        <w:t>Wynagrodzenie płatne będzie na podstawie prawidłowo wystawionej</w:t>
      </w:r>
      <w:r w:rsidR="003D3FBE" w:rsidRPr="00E34D65">
        <w:t xml:space="preserve"> i prawidłowo opisanej</w:t>
      </w:r>
      <w:r w:rsidR="00C32C24" w:rsidRPr="00E34D65">
        <w:t xml:space="preserve"> faktury VAT, w terminie </w:t>
      </w:r>
      <w:r w:rsidR="00725921" w:rsidRPr="00E34D65">
        <w:t>14</w:t>
      </w:r>
      <w:r w:rsidR="00C32C24" w:rsidRPr="00E34D65">
        <w:t xml:space="preserve"> (</w:t>
      </w:r>
      <w:r w:rsidR="00725921" w:rsidRPr="00E34D65">
        <w:t>czternastu</w:t>
      </w:r>
      <w:r w:rsidR="00C32C24" w:rsidRPr="00E34D65">
        <w:t>) dni od dnia jej otrzymania, przelewem na rachunek tam wskazany.</w:t>
      </w:r>
    </w:p>
    <w:p w14:paraId="6143742A" w14:textId="7A2371E6" w:rsidR="00C32C24" w:rsidRPr="00E34D65" w:rsidRDefault="00C32C24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lastRenderedPageBreak/>
        <w:t>Wynagrodzenie obejmuje także wynagrodzenie za przeniesienie autorskich praw majątkowych z Wykonawcy na Zamawiającego na wszystkich polach eksploatacji wskazanych w oświadczeniu o przeniesieniu praw autorskich majątkowych stanowiącego integralną część protokołu zdawczo-odbiorczego.</w:t>
      </w:r>
    </w:p>
    <w:p w14:paraId="3C345FE6" w14:textId="3930771E" w:rsidR="001E533F" w:rsidRPr="00E34D65" w:rsidRDefault="00C32C24" w:rsidP="00E34D65">
      <w:pPr>
        <w:pStyle w:val="Akapitzlist"/>
        <w:numPr>
          <w:ilvl w:val="0"/>
          <w:numId w:val="32"/>
        </w:numPr>
        <w:spacing w:line="242" w:lineRule="auto"/>
        <w:ind w:left="709" w:hanging="709"/>
        <w:jc w:val="both"/>
        <w:rPr>
          <w:b/>
          <w:caps/>
        </w:rPr>
      </w:pPr>
      <w:r w:rsidRPr="00E34D65">
        <w:rPr>
          <w:b/>
          <w:caps/>
        </w:rPr>
        <w:t>Kary umowne.</w:t>
      </w:r>
    </w:p>
    <w:p w14:paraId="06E76D8D" w14:textId="33FFC7BA" w:rsidR="001E533F" w:rsidRPr="00E34D65" w:rsidRDefault="001E533F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>Wykonawca zapłaci kary umowne Zamawiającemu w następującym przypadku:</w:t>
      </w:r>
    </w:p>
    <w:p w14:paraId="77625D83" w14:textId="45FB6E5D" w:rsidR="001E533F" w:rsidRPr="006E3DE1" w:rsidRDefault="001E533F" w:rsidP="00E34D65">
      <w:pPr>
        <w:pStyle w:val="Akapitzlist"/>
        <w:numPr>
          <w:ilvl w:val="2"/>
          <w:numId w:val="32"/>
        </w:numPr>
        <w:spacing w:line="242" w:lineRule="auto"/>
        <w:ind w:left="709" w:hanging="709"/>
        <w:jc w:val="both"/>
      </w:pPr>
      <w:r w:rsidRPr="00E34D65">
        <w:t xml:space="preserve">za odstąpienie od umowy z przyczyn zależnych od Wykonawcy w wysokości </w:t>
      </w:r>
      <w:r w:rsidR="00AC55FA" w:rsidRPr="006E3DE1">
        <w:t>10</w:t>
      </w:r>
      <w:r w:rsidRPr="006E3DE1">
        <w:t xml:space="preserve">% </w:t>
      </w:r>
      <w:r w:rsidR="0094072F" w:rsidRPr="006E3DE1">
        <w:t xml:space="preserve">sumy </w:t>
      </w:r>
      <w:r w:rsidRPr="006E3DE1">
        <w:t xml:space="preserve">wynagrodzenia umownego brutto określonego </w:t>
      </w:r>
      <w:r w:rsidR="003D3FBE" w:rsidRPr="006E3DE1">
        <w:t xml:space="preserve">w </w:t>
      </w:r>
      <w:r w:rsidR="00DC05D1">
        <w:t>pkt 6</w:t>
      </w:r>
      <w:r w:rsidR="0094072F" w:rsidRPr="006E3DE1">
        <w:t xml:space="preserve"> (nie więcej niż </w:t>
      </w:r>
      <w:r w:rsidR="00560AFA">
        <w:t>…………………….</w:t>
      </w:r>
      <w:r w:rsidR="00ED5577" w:rsidRPr="006E3DE1">
        <w:t xml:space="preserve"> </w:t>
      </w:r>
      <w:r w:rsidR="0094072F" w:rsidRPr="006E3DE1">
        <w:t>zł)</w:t>
      </w:r>
      <w:r w:rsidRPr="006E3DE1">
        <w:t>;</w:t>
      </w:r>
    </w:p>
    <w:p w14:paraId="13AA59A3" w14:textId="5B01D75E" w:rsidR="001E533F" w:rsidRPr="00E34D65" w:rsidRDefault="001E533F" w:rsidP="00E34D65">
      <w:pPr>
        <w:pStyle w:val="Akapitzlist"/>
        <w:numPr>
          <w:ilvl w:val="2"/>
          <w:numId w:val="32"/>
        </w:numPr>
        <w:spacing w:line="242" w:lineRule="auto"/>
        <w:ind w:left="709" w:hanging="709"/>
        <w:jc w:val="both"/>
      </w:pPr>
      <w:r w:rsidRPr="00E34D65">
        <w:t>za nieterminowe wykonanie umowy oraz za nieterminowe usunięcie stwierdzonych</w:t>
      </w:r>
      <w:r w:rsidR="00EC1FBE" w:rsidRPr="00E34D65">
        <w:t xml:space="preserve"> </w:t>
      </w:r>
      <w:r w:rsidRPr="00E34D65">
        <w:t>w czasie odbi</w:t>
      </w:r>
      <w:r w:rsidR="00AC55FA">
        <w:t xml:space="preserve">oru wad i usterek w </w:t>
      </w:r>
      <w:r w:rsidR="00AC55FA" w:rsidRPr="006E3DE1">
        <w:t xml:space="preserve">wysokości </w:t>
      </w:r>
      <w:r w:rsidRPr="006E3DE1">
        <w:t xml:space="preserve">1% wynagrodzenia </w:t>
      </w:r>
      <w:r w:rsidRPr="00E34D65">
        <w:t>umownego brutto</w:t>
      </w:r>
      <w:r w:rsidR="00EC1FBE" w:rsidRPr="00E34D65">
        <w:t xml:space="preserve"> </w:t>
      </w:r>
      <w:r w:rsidR="003D3FBE" w:rsidRPr="00E34D65">
        <w:t xml:space="preserve">określonego w </w:t>
      </w:r>
      <w:r w:rsidR="00DC05D1">
        <w:t>pkt 6</w:t>
      </w:r>
      <w:r w:rsidR="00AB5E94" w:rsidRPr="00E34D65">
        <w:t xml:space="preserve"> </w:t>
      </w:r>
      <w:r w:rsidRPr="00E34D65">
        <w:t>za każdy dzień opóźnienia</w:t>
      </w:r>
      <w:r w:rsidR="0094072F">
        <w:t xml:space="preserve"> </w:t>
      </w:r>
      <w:r w:rsidR="00ED5577">
        <w:t xml:space="preserve">(łącznie nie więcej niż </w:t>
      </w:r>
      <w:r w:rsidR="00560AFA">
        <w:t>…………………………...</w:t>
      </w:r>
      <w:r w:rsidR="00ED5577">
        <w:t xml:space="preserve"> zł</w:t>
      </w:r>
      <w:r w:rsidR="0094072F">
        <w:t>).</w:t>
      </w:r>
    </w:p>
    <w:p w14:paraId="316B4DAE" w14:textId="40EB9CE9" w:rsidR="00EC1FBE" w:rsidRPr="00E34D65" w:rsidRDefault="00EC1FBE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>Z</w:t>
      </w:r>
      <w:r w:rsidR="001E533F" w:rsidRPr="00E34D65">
        <w:t>amawiający zapłaci Wykonawcy kary umowne w następującym przypadku</w:t>
      </w:r>
      <w:r w:rsidRPr="00E34D65">
        <w:t xml:space="preserve"> odstąpienia od Umowy </w:t>
      </w:r>
      <w:r w:rsidR="001E533F" w:rsidRPr="00E34D65">
        <w:t xml:space="preserve">z przyczyn zależnych od Zamawiającego w wysokości 10% </w:t>
      </w:r>
      <w:r w:rsidR="0094072F">
        <w:t xml:space="preserve">łącznego </w:t>
      </w:r>
      <w:r w:rsidR="001E533F" w:rsidRPr="00E34D65">
        <w:t>wynagrodzenia umownego brutto</w:t>
      </w:r>
      <w:r w:rsidR="003D3FBE" w:rsidRPr="00E34D65">
        <w:t xml:space="preserve"> określonego w </w:t>
      </w:r>
      <w:r w:rsidR="00DC05D1">
        <w:t>pkt 6</w:t>
      </w:r>
      <w:r w:rsidR="00AB5E94" w:rsidRPr="00E34D65">
        <w:t>.</w:t>
      </w:r>
    </w:p>
    <w:p w14:paraId="234FBC1A" w14:textId="681A3458" w:rsidR="001E533F" w:rsidRPr="00E34D65" w:rsidRDefault="00C32C24" w:rsidP="00E34D65">
      <w:pPr>
        <w:pStyle w:val="Akapitzlist"/>
        <w:numPr>
          <w:ilvl w:val="0"/>
          <w:numId w:val="32"/>
        </w:numPr>
        <w:spacing w:line="242" w:lineRule="auto"/>
        <w:ind w:left="709" w:hanging="709"/>
        <w:jc w:val="both"/>
        <w:rPr>
          <w:b/>
          <w:caps/>
        </w:rPr>
      </w:pPr>
      <w:r w:rsidRPr="00E34D65">
        <w:rPr>
          <w:b/>
          <w:caps/>
        </w:rPr>
        <w:t>Postanowienia końcowe.</w:t>
      </w:r>
    </w:p>
    <w:p w14:paraId="44F00883" w14:textId="3E8C3CCE" w:rsidR="001E533F" w:rsidRPr="00E34D65" w:rsidRDefault="001E533F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 xml:space="preserve">W sprawach nieuregulowanych </w:t>
      </w:r>
      <w:r w:rsidR="003D3FBE" w:rsidRPr="00E34D65">
        <w:t xml:space="preserve">Umową </w:t>
      </w:r>
      <w:r w:rsidRPr="00E34D65">
        <w:t>mają zastosowanie powszechnie obowiązujące przepisy prawa, a w szczególności przepisy Kodeksu Cywilnego.</w:t>
      </w:r>
    </w:p>
    <w:p w14:paraId="6AF0144A" w14:textId="35E0A891" w:rsidR="00903E1F" w:rsidRPr="00E34D65" w:rsidRDefault="00903E1F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>Zmiany lub uzupełnienia Umowy wymagają formy pisemnej pod rygorem nieważności.</w:t>
      </w:r>
    </w:p>
    <w:p w14:paraId="06AF995F" w14:textId="2DB38013" w:rsidR="00903E1F" w:rsidRPr="00E34D65" w:rsidRDefault="00903E1F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>Zmiany Załączników nie stanowią zmiany Umowy i mogą mieć formę dokumentową (e-mail).</w:t>
      </w:r>
    </w:p>
    <w:p w14:paraId="07997E4B" w14:textId="0DD6CB61" w:rsidR="00903E1F" w:rsidRPr="00E34D65" w:rsidRDefault="00EC660C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F919E5">
        <w:rPr>
          <w:sz w:val="24"/>
          <w:szCs w:val="24"/>
        </w:rPr>
        <w:t xml:space="preserve">Spory </w:t>
      </w:r>
      <w:r>
        <w:rPr>
          <w:sz w:val="24"/>
          <w:szCs w:val="24"/>
        </w:rPr>
        <w:t xml:space="preserve">mogące powstać w związku z realizacją niniejszej </w:t>
      </w:r>
      <w:r w:rsidRPr="00F919E5">
        <w:rPr>
          <w:sz w:val="24"/>
          <w:szCs w:val="24"/>
        </w:rPr>
        <w:t>umowy rozpatrywać będzie sąd powszechn</w:t>
      </w:r>
      <w:r>
        <w:rPr>
          <w:sz w:val="24"/>
          <w:szCs w:val="24"/>
        </w:rPr>
        <w:t>y</w:t>
      </w:r>
      <w:r w:rsidRPr="00F919E5">
        <w:rPr>
          <w:sz w:val="24"/>
          <w:szCs w:val="24"/>
        </w:rPr>
        <w:t xml:space="preserve"> właściwy dla siedziby Zamawiającego</w:t>
      </w:r>
      <w:r w:rsidR="00903E1F" w:rsidRPr="00E34D65">
        <w:t>.</w:t>
      </w:r>
    </w:p>
    <w:p w14:paraId="1F3F95BD" w14:textId="515051F6" w:rsidR="00266E41" w:rsidRPr="00E34D65" w:rsidRDefault="00C32C24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34D65">
        <w:t xml:space="preserve">Klauzula </w:t>
      </w:r>
      <w:r w:rsidR="001E533F" w:rsidRPr="00E34D65">
        <w:t xml:space="preserve">dotycząca ochrony danych </w:t>
      </w:r>
      <w:r w:rsidRPr="00E34D65">
        <w:t>osobowych</w:t>
      </w:r>
      <w:r w:rsidR="001E533F" w:rsidRPr="00E34D65">
        <w:t xml:space="preserve"> stron i ich przedstawicieli stanowi załącznik do Umowy.</w:t>
      </w:r>
    </w:p>
    <w:p w14:paraId="11652A5A" w14:textId="081244A6" w:rsidR="00C32C24" w:rsidRPr="00E34D65" w:rsidRDefault="00EC660C" w:rsidP="00E34D65">
      <w:pPr>
        <w:pStyle w:val="Akapitzlist"/>
        <w:numPr>
          <w:ilvl w:val="1"/>
          <w:numId w:val="32"/>
        </w:numPr>
        <w:spacing w:line="242" w:lineRule="auto"/>
        <w:ind w:left="709" w:hanging="709"/>
        <w:jc w:val="both"/>
      </w:pPr>
      <w:r w:rsidRPr="00EC660C">
        <w:t>Umowę sporządzono w trzech jednobrzmiących egzemplarzach (dwa dla Zamawiającego, jeden dla Wykonawcy)</w:t>
      </w:r>
      <w:r w:rsidR="00903E1F" w:rsidRPr="00E34D65">
        <w:t xml:space="preserve">. 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3D3FBE" w:rsidRPr="00E34D65" w14:paraId="4B1BCBFF" w14:textId="77777777" w:rsidTr="003A7ADB">
        <w:trPr>
          <w:trHeight w:val="1274"/>
        </w:trPr>
        <w:tc>
          <w:tcPr>
            <w:tcW w:w="5242" w:type="dxa"/>
          </w:tcPr>
          <w:p w14:paraId="02E2D6D3" w14:textId="77777777" w:rsidR="003D3FBE" w:rsidRPr="00E34D65" w:rsidRDefault="003D3FBE" w:rsidP="00E34D65">
            <w:pPr>
              <w:spacing w:after="60" w:line="242" w:lineRule="auto"/>
              <w:jc w:val="center"/>
            </w:pPr>
          </w:p>
          <w:p w14:paraId="1F653C82" w14:textId="77777777" w:rsidR="003D3FBE" w:rsidRPr="00E34D65" w:rsidRDefault="003D3FBE" w:rsidP="003A7ADB">
            <w:pPr>
              <w:spacing w:after="60" w:line="242" w:lineRule="auto"/>
            </w:pPr>
          </w:p>
          <w:p w14:paraId="69628449" w14:textId="77777777" w:rsidR="003D3FBE" w:rsidRPr="00E34D65" w:rsidRDefault="003D3FBE" w:rsidP="00E34D65">
            <w:pPr>
              <w:spacing w:after="60" w:line="242" w:lineRule="auto"/>
              <w:jc w:val="center"/>
            </w:pPr>
          </w:p>
          <w:p w14:paraId="25BC1124" w14:textId="53D8B227" w:rsidR="003D3FBE" w:rsidRPr="00E34D65" w:rsidRDefault="003D3FBE" w:rsidP="00E34D65">
            <w:pPr>
              <w:spacing w:after="60" w:line="242" w:lineRule="auto"/>
              <w:jc w:val="center"/>
              <w:rPr>
                <w:b/>
                <w:bCs/>
                <w:i/>
                <w:iCs/>
              </w:rPr>
            </w:pPr>
            <w:r w:rsidRPr="00E34D65">
              <w:rPr>
                <w:b/>
                <w:bCs/>
                <w:i/>
                <w:iCs/>
              </w:rPr>
              <w:t>Za Zamawiającego</w:t>
            </w:r>
          </w:p>
        </w:tc>
        <w:tc>
          <w:tcPr>
            <w:tcW w:w="5243" w:type="dxa"/>
          </w:tcPr>
          <w:p w14:paraId="56670F23" w14:textId="77777777" w:rsidR="003D3FBE" w:rsidRPr="00E34D65" w:rsidRDefault="003D3FBE" w:rsidP="00E34D65">
            <w:pPr>
              <w:spacing w:after="60" w:line="242" w:lineRule="auto"/>
              <w:jc w:val="center"/>
            </w:pPr>
          </w:p>
          <w:p w14:paraId="6C754F33" w14:textId="77777777" w:rsidR="003D3FBE" w:rsidRDefault="003D3FBE" w:rsidP="003A7ADB">
            <w:pPr>
              <w:spacing w:after="60" w:line="242" w:lineRule="auto"/>
            </w:pPr>
          </w:p>
          <w:p w14:paraId="7A96C0AD" w14:textId="77777777" w:rsidR="003A7ADB" w:rsidRPr="00E34D65" w:rsidRDefault="003A7ADB" w:rsidP="003A7ADB">
            <w:pPr>
              <w:spacing w:after="60" w:line="242" w:lineRule="auto"/>
            </w:pPr>
          </w:p>
          <w:p w14:paraId="3AEA5716" w14:textId="34D69AB6" w:rsidR="003D3FBE" w:rsidRPr="00E34D65" w:rsidRDefault="003D3FBE" w:rsidP="00E34D65">
            <w:pPr>
              <w:spacing w:after="60" w:line="242" w:lineRule="auto"/>
              <w:jc w:val="center"/>
              <w:rPr>
                <w:b/>
                <w:bCs/>
                <w:i/>
                <w:iCs/>
              </w:rPr>
            </w:pPr>
            <w:r w:rsidRPr="00E34D65">
              <w:rPr>
                <w:b/>
                <w:bCs/>
                <w:i/>
                <w:iCs/>
              </w:rPr>
              <w:t>Za Wykonawcę</w:t>
            </w:r>
          </w:p>
        </w:tc>
      </w:tr>
    </w:tbl>
    <w:p w14:paraId="61ED596E" w14:textId="7092A0B6" w:rsidR="004B7696" w:rsidRPr="00E34D65" w:rsidRDefault="004B7696" w:rsidP="00E34D65">
      <w:pPr>
        <w:spacing w:line="242" w:lineRule="auto"/>
        <w:jc w:val="both"/>
      </w:pPr>
    </w:p>
    <w:p w14:paraId="442C6891" w14:textId="77777777" w:rsidR="004B7696" w:rsidRPr="00E34D65" w:rsidRDefault="004B7696" w:rsidP="00E34D65">
      <w:pPr>
        <w:spacing w:line="242" w:lineRule="auto"/>
      </w:pPr>
      <w:r w:rsidRPr="00E34D65">
        <w:br w:type="page"/>
      </w:r>
    </w:p>
    <w:p w14:paraId="79EA20CD" w14:textId="7C4E2B55" w:rsidR="00AB5E94" w:rsidRPr="00E34D65" w:rsidRDefault="00E34D65" w:rsidP="00E34D65">
      <w:pPr>
        <w:pStyle w:val="NormalnyWeb"/>
        <w:spacing w:before="0" w:beforeAutospacing="0" w:after="60" w:afterAutospacing="0" w:line="242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E34D65">
        <w:rPr>
          <w:rFonts w:ascii="Arial Narrow" w:hAnsi="Arial Narrow" w:cs="Arial"/>
          <w:b/>
          <w:sz w:val="22"/>
          <w:szCs w:val="22"/>
        </w:rPr>
        <w:lastRenderedPageBreak/>
        <w:t>ZAŁĄCZNIK</w:t>
      </w:r>
      <w:r w:rsidR="00391A7D">
        <w:rPr>
          <w:rFonts w:ascii="Arial Narrow" w:hAnsi="Arial Narrow" w:cs="Arial"/>
          <w:b/>
          <w:sz w:val="22"/>
          <w:szCs w:val="22"/>
        </w:rPr>
        <w:t xml:space="preserve"> nr 1</w:t>
      </w:r>
    </w:p>
    <w:p w14:paraId="2CEE6317" w14:textId="48866CE0" w:rsidR="00E34D65" w:rsidRPr="00E34D65" w:rsidRDefault="00E34D65" w:rsidP="00E34D65">
      <w:pPr>
        <w:pStyle w:val="NormalnyWeb"/>
        <w:spacing w:before="0" w:beforeAutospacing="0" w:after="60" w:afterAutospacing="0" w:line="242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E34D65">
        <w:rPr>
          <w:rFonts w:ascii="Arial Narrow" w:hAnsi="Arial Narrow" w:cs="Arial"/>
          <w:b/>
          <w:sz w:val="22"/>
          <w:szCs w:val="22"/>
        </w:rPr>
        <w:t>PYTANIA DO PLANU GOSPODARKI NISKOEMISYJNEJ</w:t>
      </w:r>
    </w:p>
    <w:p w14:paraId="25F958AD" w14:textId="77777777" w:rsidR="00AB5E94" w:rsidRPr="00E34D65" w:rsidRDefault="00AB5E94" w:rsidP="00E34D65">
      <w:pPr>
        <w:pStyle w:val="NormalnyWeb"/>
        <w:spacing w:before="0" w:beforeAutospacing="0" w:after="60" w:afterAutospacing="0" w:line="242" w:lineRule="auto"/>
        <w:ind w:left="720"/>
        <w:jc w:val="both"/>
        <w:rPr>
          <w:rFonts w:ascii="Arial Narrow" w:hAnsi="Arial Narrow" w:cs="Arial"/>
          <w:b/>
          <w:sz w:val="22"/>
          <w:szCs w:val="22"/>
        </w:rPr>
      </w:pPr>
    </w:p>
    <w:p w14:paraId="69CBB698" w14:textId="0B758B55" w:rsidR="00AB5E94" w:rsidRPr="00E34D65" w:rsidRDefault="00AB5E94" w:rsidP="00E34D65">
      <w:pPr>
        <w:pStyle w:val="Akapitzlist"/>
        <w:numPr>
          <w:ilvl w:val="0"/>
          <w:numId w:val="37"/>
        </w:numPr>
        <w:shd w:val="clear" w:color="auto" w:fill="FFFFFF"/>
        <w:spacing w:line="242" w:lineRule="auto"/>
        <w:ind w:left="357" w:hanging="357"/>
        <w:jc w:val="both"/>
        <w:rPr>
          <w:rFonts w:eastAsia="Times New Roman"/>
          <w:color w:val="222222"/>
          <w:lang w:eastAsia="pl-PL"/>
        </w:rPr>
      </w:pPr>
      <w:r w:rsidRPr="00E34D65">
        <w:rPr>
          <w:rFonts w:eastAsia="Times New Roman"/>
          <w:color w:val="222222"/>
          <w:lang w:eastAsia="pl-PL"/>
        </w:rPr>
        <w:t>Czy Gmina posiada opracowany Projekt założeń do planu zaopatrzenia w ciepło, energię elektryczną</w:t>
      </w:r>
      <w:r w:rsidR="00E34D65">
        <w:rPr>
          <w:rFonts w:eastAsia="Times New Roman"/>
          <w:color w:val="222222"/>
          <w:lang w:eastAsia="pl-PL"/>
        </w:rPr>
        <w:t xml:space="preserve"> </w:t>
      </w:r>
      <w:r w:rsidRPr="00E34D65">
        <w:rPr>
          <w:rFonts w:eastAsia="Times New Roman"/>
          <w:color w:val="222222"/>
          <w:lang w:eastAsia="pl-PL"/>
        </w:rPr>
        <w:t>i paliwa gazowe. Jeżeli tak, to czy przy okazji tworzenia dokumentacji przeprowadzono inwentaryzację zużycia energii, źródeł ciepła, struktury wykorzystania poszczególnych rodzajów paliw itp.? Proszę o informację, czy mają Państwo dostęp do dokumentacji pochodzącej z tej inwentaryzacji i możemy prosić o jej przekazanie.</w:t>
      </w:r>
    </w:p>
    <w:p w14:paraId="4728C594" w14:textId="376EF7AC" w:rsidR="00AB5E94" w:rsidRPr="00E34D65" w:rsidRDefault="00AB5E94" w:rsidP="00E34D65">
      <w:pPr>
        <w:pStyle w:val="Akapitzlist"/>
        <w:numPr>
          <w:ilvl w:val="0"/>
          <w:numId w:val="37"/>
        </w:numPr>
        <w:shd w:val="clear" w:color="auto" w:fill="FFFFFF"/>
        <w:spacing w:line="242" w:lineRule="auto"/>
        <w:ind w:left="357" w:hanging="357"/>
        <w:jc w:val="both"/>
        <w:rPr>
          <w:rFonts w:eastAsia="Times New Roman"/>
          <w:color w:val="222222"/>
          <w:lang w:eastAsia="pl-PL"/>
        </w:rPr>
      </w:pPr>
      <w:r w:rsidRPr="00E34D65">
        <w:rPr>
          <w:rFonts w:eastAsia="Times New Roman"/>
          <w:color w:val="222222"/>
          <w:lang w:eastAsia="pl-PL"/>
        </w:rPr>
        <w:t>Proszę o podanie informacji na temat budynków użyteczności publicznej będących własnością gminy wraz z dostępnymi informacjami na temat ich powierzchni, zainstalowanych kotłowni, przeprowadzonych i planowanych pracach termomodernizacyjnych. Czy były przeprowadzane audyty energetyczne budynków będących własnością gminy?</w:t>
      </w:r>
    </w:p>
    <w:p w14:paraId="023088E0" w14:textId="426D1932" w:rsidR="00AB5E94" w:rsidRPr="00E34D65" w:rsidRDefault="00AB5E94" w:rsidP="00E34D65">
      <w:pPr>
        <w:pStyle w:val="Akapitzlist"/>
        <w:numPr>
          <w:ilvl w:val="0"/>
          <w:numId w:val="37"/>
        </w:numPr>
        <w:shd w:val="clear" w:color="auto" w:fill="FFFFFF"/>
        <w:spacing w:line="242" w:lineRule="auto"/>
        <w:ind w:left="357" w:hanging="357"/>
        <w:jc w:val="both"/>
        <w:rPr>
          <w:rFonts w:eastAsia="Times New Roman"/>
          <w:color w:val="222222"/>
          <w:lang w:eastAsia="pl-PL"/>
        </w:rPr>
      </w:pPr>
      <w:r w:rsidRPr="00E34D65">
        <w:rPr>
          <w:rFonts w:eastAsia="Times New Roman"/>
          <w:color w:val="222222"/>
          <w:lang w:eastAsia="pl-PL"/>
        </w:rPr>
        <w:t>Czy są Państwo w stanie udostępnić faktury za energię elektryczną, gaz i inne paliwa wykorzystywane przez Gminę? Jeżeli tak, proszę określić do ilu lat wstecz takie informacje są u Państwa osiągalne? Wskazany byłby rok 2013. </w:t>
      </w:r>
    </w:p>
    <w:p w14:paraId="1AFF9F24" w14:textId="687D69BE" w:rsidR="00AB5E94" w:rsidRPr="00E34D65" w:rsidRDefault="00AB5E94" w:rsidP="00E34D65">
      <w:pPr>
        <w:pStyle w:val="Akapitzlist"/>
        <w:numPr>
          <w:ilvl w:val="0"/>
          <w:numId w:val="37"/>
        </w:numPr>
        <w:shd w:val="clear" w:color="auto" w:fill="FFFFFF"/>
        <w:spacing w:line="242" w:lineRule="auto"/>
        <w:ind w:left="357" w:hanging="357"/>
        <w:jc w:val="both"/>
        <w:rPr>
          <w:rFonts w:eastAsia="Times New Roman"/>
          <w:color w:val="222222"/>
          <w:lang w:eastAsia="pl-PL"/>
        </w:rPr>
      </w:pPr>
      <w:r w:rsidRPr="00E34D65">
        <w:rPr>
          <w:rFonts w:eastAsia="Times New Roman"/>
          <w:color w:val="222222"/>
          <w:lang w:eastAsia="pl-PL"/>
        </w:rPr>
        <w:t>Proszę o podanie informacji na temat oświetlenia ulicznego na terenie gminy (liczba i rodzaj opraw, koszty utrzymania i planowane modernizacje). </w:t>
      </w:r>
    </w:p>
    <w:p w14:paraId="551C4E28" w14:textId="77777777" w:rsidR="00AB5E94" w:rsidRPr="00E34D65" w:rsidRDefault="00AB5E94" w:rsidP="00E34D65">
      <w:pPr>
        <w:pStyle w:val="Akapitzlist"/>
        <w:numPr>
          <w:ilvl w:val="0"/>
          <w:numId w:val="37"/>
        </w:numPr>
        <w:shd w:val="clear" w:color="auto" w:fill="FFFFFF"/>
        <w:spacing w:line="242" w:lineRule="auto"/>
        <w:ind w:left="357" w:hanging="357"/>
        <w:jc w:val="both"/>
        <w:rPr>
          <w:rFonts w:eastAsia="Times New Roman"/>
          <w:color w:val="222222"/>
          <w:lang w:eastAsia="pl-PL"/>
        </w:rPr>
      </w:pPr>
      <w:r w:rsidRPr="00E34D65">
        <w:rPr>
          <w:rFonts w:eastAsia="Times New Roman"/>
          <w:color w:val="222222"/>
          <w:lang w:eastAsia="pl-PL"/>
        </w:rPr>
        <w:t>Czy Urząd Gminy w latach ubiegłych przeprowadzał we własnym zakresie badania ruchu samochodowego?</w:t>
      </w:r>
    </w:p>
    <w:p w14:paraId="558FD1AF" w14:textId="77777777" w:rsidR="00AB5E94" w:rsidRPr="00E34D65" w:rsidRDefault="00AB5E94" w:rsidP="00E34D65">
      <w:pPr>
        <w:pStyle w:val="Akapitzlist"/>
        <w:numPr>
          <w:ilvl w:val="0"/>
          <w:numId w:val="37"/>
        </w:numPr>
        <w:shd w:val="clear" w:color="auto" w:fill="FFFFFF"/>
        <w:spacing w:line="242" w:lineRule="auto"/>
        <w:ind w:left="357" w:hanging="357"/>
        <w:jc w:val="both"/>
        <w:rPr>
          <w:rFonts w:eastAsia="Times New Roman"/>
          <w:color w:val="222222"/>
          <w:lang w:eastAsia="pl-PL"/>
        </w:rPr>
      </w:pPr>
      <w:r w:rsidRPr="00E34D65">
        <w:rPr>
          <w:rFonts w:eastAsia="Times New Roman"/>
          <w:color w:val="222222"/>
          <w:lang w:eastAsia="pl-PL"/>
        </w:rPr>
        <w:t>Czy na terenie gminy znajdują się składowiska odpadów innych niż niebezpieczne i innych rodzajów odpadów?</w:t>
      </w:r>
    </w:p>
    <w:p w14:paraId="4236E3DA" w14:textId="77777777" w:rsidR="00AB5E94" w:rsidRPr="00E34D65" w:rsidRDefault="00AB5E94" w:rsidP="00E34D65">
      <w:pPr>
        <w:pStyle w:val="Akapitzlist"/>
        <w:numPr>
          <w:ilvl w:val="0"/>
          <w:numId w:val="37"/>
        </w:numPr>
        <w:shd w:val="clear" w:color="auto" w:fill="FFFFFF"/>
        <w:spacing w:line="242" w:lineRule="auto"/>
        <w:ind w:left="357" w:hanging="357"/>
        <w:jc w:val="both"/>
        <w:rPr>
          <w:rFonts w:eastAsia="Times New Roman"/>
          <w:color w:val="222222"/>
          <w:lang w:eastAsia="pl-PL"/>
        </w:rPr>
      </w:pPr>
      <w:r w:rsidRPr="00E34D65">
        <w:rPr>
          <w:rFonts w:eastAsia="Times New Roman"/>
          <w:color w:val="222222"/>
          <w:lang w:eastAsia="pl-PL"/>
        </w:rPr>
        <w:t>Czy na terenie gminy eksploatowane są instalacje wytwarzające energię ze źródeł odnawialnych? </w:t>
      </w:r>
    </w:p>
    <w:p w14:paraId="43F9448A" w14:textId="77777777" w:rsidR="00AB5E94" w:rsidRPr="00E34D65" w:rsidRDefault="00AB5E94" w:rsidP="00E34D65">
      <w:pPr>
        <w:pStyle w:val="Akapitzlist"/>
        <w:numPr>
          <w:ilvl w:val="0"/>
          <w:numId w:val="37"/>
        </w:numPr>
        <w:shd w:val="clear" w:color="auto" w:fill="FFFFFF"/>
        <w:spacing w:line="242" w:lineRule="auto"/>
        <w:ind w:left="357" w:hanging="357"/>
        <w:jc w:val="both"/>
        <w:rPr>
          <w:rFonts w:eastAsia="Times New Roman"/>
          <w:color w:val="222222"/>
          <w:lang w:eastAsia="pl-PL"/>
        </w:rPr>
      </w:pPr>
      <w:r w:rsidRPr="00E34D65">
        <w:rPr>
          <w:rFonts w:eastAsia="Times New Roman"/>
          <w:color w:val="222222"/>
          <w:lang w:eastAsia="pl-PL"/>
        </w:rPr>
        <w:t>Proszę o podanie podstawowych informacji na temat systemu transportu publicznego na terenie gminy (adresy przedsiębiorstw).</w:t>
      </w:r>
    </w:p>
    <w:p w14:paraId="51204D8A" w14:textId="77777777" w:rsidR="00AB5E94" w:rsidRPr="00E34D65" w:rsidRDefault="00AB5E94" w:rsidP="00E34D65">
      <w:pPr>
        <w:pStyle w:val="Akapitzlist"/>
        <w:numPr>
          <w:ilvl w:val="0"/>
          <w:numId w:val="37"/>
        </w:numPr>
        <w:shd w:val="clear" w:color="auto" w:fill="FFFFFF"/>
        <w:spacing w:line="242" w:lineRule="auto"/>
        <w:ind w:left="357" w:hanging="357"/>
        <w:jc w:val="both"/>
        <w:rPr>
          <w:rFonts w:eastAsia="Times New Roman"/>
          <w:color w:val="222222"/>
          <w:lang w:eastAsia="pl-PL"/>
        </w:rPr>
      </w:pPr>
      <w:r w:rsidRPr="00E34D65">
        <w:rPr>
          <w:rFonts w:eastAsia="Times New Roman"/>
          <w:color w:val="222222"/>
          <w:lang w:eastAsia="pl-PL"/>
        </w:rPr>
        <w:t>Proszę o podanie podstawowych informacji na temat dostawców prądu i gazu sieciowego oraz płynnego na terenie gminy. </w:t>
      </w:r>
    </w:p>
    <w:p w14:paraId="4E8088DE" w14:textId="77777777" w:rsidR="00AB5E94" w:rsidRPr="00E34D65" w:rsidRDefault="00AB5E94" w:rsidP="00E34D65">
      <w:pPr>
        <w:pStyle w:val="Akapitzlist"/>
        <w:numPr>
          <w:ilvl w:val="0"/>
          <w:numId w:val="37"/>
        </w:numPr>
        <w:shd w:val="clear" w:color="auto" w:fill="FFFFFF"/>
        <w:spacing w:line="242" w:lineRule="auto"/>
        <w:ind w:left="357" w:hanging="357"/>
        <w:jc w:val="both"/>
        <w:rPr>
          <w:rFonts w:eastAsia="Times New Roman"/>
          <w:color w:val="222222"/>
          <w:lang w:eastAsia="pl-PL"/>
        </w:rPr>
      </w:pPr>
      <w:r w:rsidRPr="00E34D65">
        <w:rPr>
          <w:rFonts w:eastAsia="Times New Roman"/>
          <w:color w:val="222222"/>
          <w:lang w:eastAsia="pl-PL"/>
        </w:rPr>
        <w:t>Czy mieszkańcy gminy korzystają z ciepła sieciowego?</w:t>
      </w:r>
    </w:p>
    <w:p w14:paraId="4A545D4C" w14:textId="77777777" w:rsidR="00AB5E94" w:rsidRPr="00E34D65" w:rsidRDefault="00AB5E94" w:rsidP="00E34D65">
      <w:pPr>
        <w:pStyle w:val="Akapitzlist"/>
        <w:numPr>
          <w:ilvl w:val="0"/>
          <w:numId w:val="37"/>
        </w:numPr>
        <w:shd w:val="clear" w:color="auto" w:fill="FFFFFF"/>
        <w:spacing w:line="242" w:lineRule="auto"/>
        <w:ind w:left="357" w:hanging="357"/>
        <w:jc w:val="both"/>
        <w:rPr>
          <w:rFonts w:eastAsia="Times New Roman"/>
          <w:color w:val="222222"/>
          <w:lang w:eastAsia="pl-PL"/>
        </w:rPr>
      </w:pPr>
      <w:r w:rsidRPr="00E34D65">
        <w:rPr>
          <w:rFonts w:eastAsia="Times New Roman"/>
          <w:color w:val="222222"/>
          <w:lang w:eastAsia="pl-PL"/>
        </w:rPr>
        <w:t>Proszę o podanie długości dróg gminnych oraz długości dróg powiatowych w granicach gminy.</w:t>
      </w:r>
    </w:p>
    <w:p w14:paraId="66F4C188" w14:textId="37205960" w:rsidR="00AB5E94" w:rsidRPr="00E34D65" w:rsidRDefault="00AB5E94" w:rsidP="00E34D65">
      <w:pPr>
        <w:pStyle w:val="Akapitzlist"/>
        <w:numPr>
          <w:ilvl w:val="0"/>
          <w:numId w:val="37"/>
        </w:numPr>
        <w:shd w:val="clear" w:color="auto" w:fill="FFFFFF"/>
        <w:spacing w:line="242" w:lineRule="auto"/>
        <w:ind w:left="357" w:hanging="357"/>
        <w:jc w:val="both"/>
        <w:rPr>
          <w:rFonts w:eastAsia="Times New Roman"/>
          <w:color w:val="222222"/>
          <w:lang w:eastAsia="pl-PL"/>
        </w:rPr>
      </w:pPr>
      <w:r w:rsidRPr="00E34D65">
        <w:rPr>
          <w:color w:val="222222"/>
          <w:shd w:val="clear" w:color="auto" w:fill="FFFFFF"/>
        </w:rPr>
        <w:t xml:space="preserve">Proszę zastanowić się nad zadaniami inwestycyjnymi i </w:t>
      </w:r>
      <w:proofErr w:type="spellStart"/>
      <w:r w:rsidRPr="00E34D65">
        <w:rPr>
          <w:color w:val="222222"/>
          <w:shd w:val="clear" w:color="auto" w:fill="FFFFFF"/>
        </w:rPr>
        <w:t>nieinwestycyjnymi</w:t>
      </w:r>
      <w:proofErr w:type="spellEnd"/>
      <w:r w:rsidRPr="00E34D65">
        <w:rPr>
          <w:color w:val="222222"/>
          <w:shd w:val="clear" w:color="auto" w:fill="FFFFFF"/>
        </w:rPr>
        <w:t xml:space="preserve">, które powinniśmy zawrzeć w harmonogramie działań </w:t>
      </w:r>
      <w:proofErr w:type="spellStart"/>
      <w:r w:rsidRPr="00E34D65">
        <w:rPr>
          <w:color w:val="222222"/>
          <w:shd w:val="clear" w:color="auto" w:fill="FFFFFF"/>
        </w:rPr>
        <w:t>PGN</w:t>
      </w:r>
      <w:proofErr w:type="spellEnd"/>
      <w:r w:rsidRPr="00E34D65">
        <w:rPr>
          <w:color w:val="222222"/>
          <w:shd w:val="clear" w:color="auto" w:fill="FFFFFF"/>
        </w:rPr>
        <w:t xml:space="preserve">. Koordynatorzy </w:t>
      </w:r>
      <w:proofErr w:type="spellStart"/>
      <w:r w:rsidRPr="00E34D65">
        <w:rPr>
          <w:color w:val="222222"/>
          <w:shd w:val="clear" w:color="auto" w:fill="FFFFFF"/>
        </w:rPr>
        <w:t>PGN</w:t>
      </w:r>
      <w:proofErr w:type="spellEnd"/>
      <w:r w:rsidRPr="00E34D65">
        <w:rPr>
          <w:color w:val="222222"/>
          <w:shd w:val="clear" w:color="auto" w:fill="FFFFFF"/>
        </w:rPr>
        <w:t xml:space="preserve"> w </w:t>
      </w:r>
      <w:proofErr w:type="spellStart"/>
      <w:r w:rsidRPr="00E34D65">
        <w:rPr>
          <w:color w:val="222222"/>
          <w:shd w:val="clear" w:color="auto" w:fill="FFFFFF"/>
        </w:rPr>
        <w:t>WFOŚiGW</w:t>
      </w:r>
      <w:proofErr w:type="spellEnd"/>
      <w:r w:rsidRPr="00E34D65">
        <w:rPr>
          <w:color w:val="222222"/>
          <w:shd w:val="clear" w:color="auto" w:fill="FFFFFF"/>
        </w:rPr>
        <w:t xml:space="preserve"> kładą bardzo duży nacisk na to by zadania te były jak najbardziej szczegółowo opisane.</w:t>
      </w:r>
    </w:p>
    <w:p w14:paraId="51DDCBB9" w14:textId="77777777" w:rsidR="00AB5E94" w:rsidRPr="00E34D65" w:rsidRDefault="00AB5E94" w:rsidP="00E34D65">
      <w:pPr>
        <w:spacing w:line="242" w:lineRule="auto"/>
      </w:pPr>
      <w:r w:rsidRPr="00E34D65">
        <w:br w:type="page"/>
      </w:r>
    </w:p>
    <w:p w14:paraId="561DBEFB" w14:textId="11F4EDA9" w:rsidR="00E34D65" w:rsidRPr="00E34D65" w:rsidRDefault="00E34D65" w:rsidP="00E34D65">
      <w:pPr>
        <w:pStyle w:val="NormalnyWeb"/>
        <w:spacing w:before="0" w:beforeAutospacing="0" w:after="60" w:afterAutospacing="0" w:line="242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E34D65">
        <w:rPr>
          <w:rFonts w:ascii="Arial Narrow" w:hAnsi="Arial Narrow" w:cs="Arial"/>
          <w:b/>
          <w:sz w:val="22"/>
          <w:szCs w:val="22"/>
        </w:rPr>
        <w:lastRenderedPageBreak/>
        <w:t>ZAŁĄCZNIK</w:t>
      </w:r>
      <w:r w:rsidR="00391A7D">
        <w:rPr>
          <w:rFonts w:ascii="Arial Narrow" w:hAnsi="Arial Narrow" w:cs="Arial"/>
          <w:b/>
          <w:sz w:val="22"/>
          <w:szCs w:val="22"/>
        </w:rPr>
        <w:t xml:space="preserve"> nr 2</w:t>
      </w:r>
    </w:p>
    <w:p w14:paraId="44DD60CF" w14:textId="54F4613E" w:rsidR="00AB5E94" w:rsidRPr="00E34D65" w:rsidRDefault="00E34D65" w:rsidP="00E34D65">
      <w:pPr>
        <w:pStyle w:val="NormalnyWeb"/>
        <w:spacing w:before="0" w:beforeAutospacing="0" w:after="60" w:afterAutospacing="0" w:line="242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E34D65">
        <w:rPr>
          <w:rFonts w:ascii="Arial Narrow" w:hAnsi="Arial Narrow" w:cs="Arial"/>
          <w:b/>
          <w:sz w:val="22"/>
          <w:szCs w:val="22"/>
        </w:rPr>
        <w:t xml:space="preserve">PYTANIA DO </w:t>
      </w:r>
      <w:r w:rsidR="00AB5E94" w:rsidRPr="00E34D65">
        <w:rPr>
          <w:rFonts w:ascii="Arial Narrow" w:hAnsi="Arial Narrow" w:cs="Arial"/>
          <w:b/>
          <w:sz w:val="22"/>
          <w:szCs w:val="22"/>
        </w:rPr>
        <w:t>PLANU ZAOPATRZENIA W CIEPŁO, ENERGIĘ ELEKTRYCZNĄ I PALIWA GAZOWE</w:t>
      </w:r>
    </w:p>
    <w:p w14:paraId="7BD7AE8D" w14:textId="77777777" w:rsidR="00AB5E94" w:rsidRPr="00E34D65" w:rsidRDefault="00AB5E94" w:rsidP="00E34D65">
      <w:pPr>
        <w:pStyle w:val="NormalnyWeb"/>
        <w:spacing w:before="0" w:beforeAutospacing="0" w:after="60" w:afterAutospacing="0" w:line="242" w:lineRule="auto"/>
        <w:rPr>
          <w:rFonts w:ascii="Arial Narrow" w:hAnsi="Arial Narrow" w:cs="Arial"/>
          <w:b/>
          <w:sz w:val="22"/>
          <w:szCs w:val="22"/>
        </w:rPr>
      </w:pPr>
    </w:p>
    <w:p w14:paraId="665299ED" w14:textId="689CE2A5" w:rsidR="00AB5E94" w:rsidRPr="00E34D65" w:rsidRDefault="00AB5E94" w:rsidP="00E34D65">
      <w:pPr>
        <w:pStyle w:val="Akapitzlist"/>
        <w:numPr>
          <w:ilvl w:val="0"/>
          <w:numId w:val="39"/>
        </w:numPr>
        <w:shd w:val="clear" w:color="auto" w:fill="FFFFFF"/>
        <w:spacing w:line="242" w:lineRule="auto"/>
        <w:ind w:left="357" w:hanging="357"/>
        <w:jc w:val="both"/>
        <w:rPr>
          <w:rFonts w:eastAsia="Times New Roman" w:cs="Times New Roman"/>
          <w:color w:val="222222"/>
          <w:lang w:eastAsia="pl-PL"/>
        </w:rPr>
      </w:pPr>
      <w:r w:rsidRPr="00E34D65">
        <w:rPr>
          <w:rFonts w:eastAsia="Times New Roman"/>
          <w:color w:val="222222"/>
          <w:lang w:eastAsia="pl-PL"/>
        </w:rPr>
        <w:t>Czy w latach ubiegłych była przeprowadzana inwentaryzacja zużycia energii, źródeł ciepła czy struktury wykorzystania poszczególnych rodzajów paliw itp.? Jeżeli tak, czy mają Państwo dostęp do dokumentacji pochodzącej z tej inwentaryzacji?</w:t>
      </w:r>
    </w:p>
    <w:p w14:paraId="09E80A78" w14:textId="4645E331" w:rsidR="00AB5E94" w:rsidRPr="00E34D65" w:rsidRDefault="00AB5E94" w:rsidP="00E34D65">
      <w:pPr>
        <w:pStyle w:val="Akapitzlist"/>
        <w:numPr>
          <w:ilvl w:val="0"/>
          <w:numId w:val="39"/>
        </w:numPr>
        <w:shd w:val="clear" w:color="auto" w:fill="FFFFFF"/>
        <w:spacing w:line="242" w:lineRule="auto"/>
        <w:ind w:left="357" w:hanging="357"/>
        <w:jc w:val="both"/>
        <w:rPr>
          <w:rFonts w:eastAsia="Times New Roman" w:cs="Times New Roman"/>
          <w:color w:val="222222"/>
          <w:lang w:eastAsia="pl-PL"/>
        </w:rPr>
      </w:pPr>
      <w:r w:rsidRPr="00E34D65">
        <w:rPr>
          <w:rFonts w:eastAsia="Times New Roman"/>
          <w:color w:val="222222"/>
          <w:lang w:eastAsia="pl-PL"/>
        </w:rPr>
        <w:t>Proszę o podanie informacji na temat budynków użyteczności publicznej będących własnością gminy wraz z dostępnymi informacjami na temat ich powierzchni, zainstalowanych kotłowni, przeprowadzonych i planowanych pracach termomodernizacyjnych. Czy były przeprowadzane audyty energetyczne budynków będących własnością gminy?</w:t>
      </w:r>
    </w:p>
    <w:p w14:paraId="25E64A41" w14:textId="13748CAF" w:rsidR="00AB5E94" w:rsidRPr="00E34D65" w:rsidRDefault="00AB5E94" w:rsidP="00E34D65">
      <w:pPr>
        <w:pStyle w:val="Akapitzlist"/>
        <w:numPr>
          <w:ilvl w:val="0"/>
          <w:numId w:val="39"/>
        </w:numPr>
        <w:shd w:val="clear" w:color="auto" w:fill="FFFFFF"/>
        <w:spacing w:line="242" w:lineRule="auto"/>
        <w:ind w:left="357" w:hanging="357"/>
        <w:jc w:val="both"/>
        <w:rPr>
          <w:rFonts w:eastAsia="Times New Roman" w:cs="Times New Roman"/>
          <w:color w:val="222222"/>
          <w:lang w:eastAsia="pl-PL"/>
        </w:rPr>
      </w:pPr>
      <w:r w:rsidRPr="00E34D65">
        <w:rPr>
          <w:rFonts w:eastAsia="Times New Roman"/>
          <w:color w:val="222222"/>
          <w:lang w:eastAsia="pl-PL"/>
        </w:rPr>
        <w:t>Proszę o podanie informacji na temat oświetlenia ulicznego na terenie gminy (liczba</w:t>
      </w:r>
      <w:r w:rsidR="00E34D65">
        <w:rPr>
          <w:rFonts w:eastAsia="Times New Roman"/>
          <w:color w:val="222222"/>
          <w:lang w:eastAsia="pl-PL"/>
        </w:rPr>
        <w:t xml:space="preserve"> </w:t>
      </w:r>
      <w:r w:rsidRPr="00E34D65">
        <w:rPr>
          <w:rFonts w:eastAsia="Times New Roman"/>
          <w:color w:val="222222"/>
          <w:lang w:eastAsia="pl-PL"/>
        </w:rPr>
        <w:t>i rodzaj opraw, koszty utrzymania i planowane modernizacje).</w:t>
      </w:r>
    </w:p>
    <w:p w14:paraId="0EBB5CFC" w14:textId="12DB7164" w:rsidR="00AB5E94" w:rsidRPr="00E34D65" w:rsidRDefault="00AB5E94" w:rsidP="00E34D65">
      <w:pPr>
        <w:pStyle w:val="Akapitzlist"/>
        <w:numPr>
          <w:ilvl w:val="0"/>
          <w:numId w:val="39"/>
        </w:numPr>
        <w:shd w:val="clear" w:color="auto" w:fill="FFFFFF"/>
        <w:spacing w:line="242" w:lineRule="auto"/>
        <w:ind w:left="357" w:hanging="357"/>
        <w:jc w:val="both"/>
        <w:rPr>
          <w:rFonts w:eastAsia="Times New Roman" w:cs="Times New Roman"/>
          <w:color w:val="222222"/>
          <w:lang w:eastAsia="pl-PL"/>
        </w:rPr>
      </w:pPr>
      <w:r w:rsidRPr="00E34D65">
        <w:rPr>
          <w:rFonts w:eastAsia="Times New Roman"/>
          <w:color w:val="222222"/>
          <w:lang w:eastAsia="pl-PL"/>
        </w:rPr>
        <w:t>Czy na terenie gminy eksploatowane są instalacje wytwarzające energię ze źródeł odnawialnych?</w:t>
      </w:r>
    </w:p>
    <w:p w14:paraId="44EAD9F5" w14:textId="0799CD25" w:rsidR="00AB5E94" w:rsidRPr="00E34D65" w:rsidRDefault="00AB5E94" w:rsidP="00E34D65">
      <w:pPr>
        <w:pStyle w:val="Akapitzlist"/>
        <w:numPr>
          <w:ilvl w:val="0"/>
          <w:numId w:val="39"/>
        </w:numPr>
        <w:shd w:val="clear" w:color="auto" w:fill="FFFFFF"/>
        <w:spacing w:line="242" w:lineRule="auto"/>
        <w:ind w:left="357" w:hanging="357"/>
        <w:jc w:val="both"/>
        <w:rPr>
          <w:rFonts w:eastAsia="Times New Roman" w:cs="Times New Roman"/>
          <w:color w:val="222222"/>
          <w:lang w:eastAsia="pl-PL"/>
        </w:rPr>
      </w:pPr>
      <w:r w:rsidRPr="00E34D65">
        <w:rPr>
          <w:rFonts w:eastAsia="Times New Roman"/>
          <w:color w:val="222222"/>
          <w:lang w:eastAsia="pl-PL"/>
        </w:rPr>
        <w:t>Proszę o podanie informacji na temat dostawców prądu i gazu sieciowego oraz płynnego na terenie gminy.</w:t>
      </w:r>
    </w:p>
    <w:p w14:paraId="00B85E81" w14:textId="325FB752" w:rsidR="00AB5E94" w:rsidRPr="00E34D65" w:rsidRDefault="00AB5E94" w:rsidP="00E34D65">
      <w:pPr>
        <w:pStyle w:val="Akapitzlist"/>
        <w:numPr>
          <w:ilvl w:val="0"/>
          <w:numId w:val="39"/>
        </w:numPr>
        <w:shd w:val="clear" w:color="auto" w:fill="FFFFFF"/>
        <w:spacing w:line="242" w:lineRule="auto"/>
        <w:ind w:left="357" w:hanging="357"/>
        <w:jc w:val="both"/>
        <w:rPr>
          <w:rFonts w:eastAsia="Times New Roman" w:cs="Times New Roman"/>
          <w:color w:val="222222"/>
          <w:lang w:eastAsia="pl-PL"/>
        </w:rPr>
      </w:pPr>
      <w:r w:rsidRPr="00E34D65">
        <w:rPr>
          <w:rFonts w:eastAsia="Times New Roman"/>
          <w:color w:val="222222"/>
          <w:lang w:eastAsia="pl-PL"/>
        </w:rPr>
        <w:t>Proszę o udostępnienie danych dotyczące bazy noclegowej na terenie gminy.</w:t>
      </w:r>
    </w:p>
    <w:p w14:paraId="3C0E2DD1" w14:textId="77777777" w:rsidR="00AB5E94" w:rsidRPr="00E34D65" w:rsidRDefault="00AB5E94" w:rsidP="00E34D65">
      <w:pPr>
        <w:pStyle w:val="NormalnyWeb"/>
        <w:spacing w:before="0" w:beforeAutospacing="0" w:after="60" w:afterAutospacing="0" w:line="242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05B56737" w14:textId="3C8B94F2" w:rsidR="006706D5" w:rsidRPr="00E34D65" w:rsidRDefault="006706D5" w:rsidP="00E34D65">
      <w:pPr>
        <w:pStyle w:val="Akapitzlist"/>
        <w:numPr>
          <w:ilvl w:val="0"/>
          <w:numId w:val="37"/>
        </w:numPr>
        <w:spacing w:line="242" w:lineRule="auto"/>
        <w:jc w:val="both"/>
      </w:pPr>
      <w:r w:rsidRPr="00E34D65">
        <w:br w:type="page"/>
      </w:r>
    </w:p>
    <w:p w14:paraId="39876546" w14:textId="4FD3F899" w:rsidR="00874E0D" w:rsidRPr="00E34D65" w:rsidRDefault="006706D5" w:rsidP="00E34D65">
      <w:pPr>
        <w:spacing w:line="242" w:lineRule="auto"/>
        <w:jc w:val="center"/>
      </w:pPr>
      <w:r w:rsidRPr="00E34D65">
        <w:lastRenderedPageBreak/>
        <w:t>ZAŁĄCZNIK</w:t>
      </w:r>
      <w:r w:rsidR="00391A7D">
        <w:t xml:space="preserve"> nr 3</w:t>
      </w:r>
    </w:p>
    <w:p w14:paraId="6009F40B" w14:textId="358CF9F1" w:rsidR="006706D5" w:rsidRPr="00E34D65" w:rsidRDefault="00545E2A" w:rsidP="00E34D65">
      <w:pPr>
        <w:spacing w:line="242" w:lineRule="auto"/>
        <w:jc w:val="center"/>
      </w:pPr>
      <w:r w:rsidRPr="00E34D65">
        <w:t>OŚWIADCZENIE PRAWNO-AUTORSKIE</w:t>
      </w:r>
    </w:p>
    <w:p w14:paraId="1B455E68" w14:textId="77777777" w:rsidR="00874E0D" w:rsidRPr="00E34D65" w:rsidRDefault="00874E0D" w:rsidP="00E34D65">
      <w:pPr>
        <w:spacing w:line="242" w:lineRule="auto"/>
      </w:pPr>
    </w:p>
    <w:p w14:paraId="6BFE46E4" w14:textId="079F9C66" w:rsidR="00874E0D" w:rsidRPr="00E34D65" w:rsidRDefault="00916CFA" w:rsidP="00E34D65">
      <w:pPr>
        <w:spacing w:line="242" w:lineRule="auto"/>
        <w:jc w:val="both"/>
      </w:pPr>
      <w:r w:rsidRPr="00E34D65">
        <w:t xml:space="preserve">Działając w imieniu i na rzecz spółki pod firmą: </w:t>
      </w:r>
      <w:r w:rsidR="00EC660C">
        <w:t>………………………………………</w:t>
      </w:r>
      <w:r w:rsidRPr="00E34D65">
        <w:t>, zwanej dalej: „</w:t>
      </w:r>
      <w:r w:rsidRPr="00E34D65">
        <w:rPr>
          <w:b/>
          <w:bCs/>
        </w:rPr>
        <w:t>Wykonawcą</w:t>
      </w:r>
      <w:r w:rsidRPr="00E34D65">
        <w:t xml:space="preserve">”, wykonując postanowienia </w:t>
      </w:r>
      <w:r w:rsidR="00FF479A" w:rsidRPr="00E34D65">
        <w:t xml:space="preserve">umowy zawartej z </w:t>
      </w:r>
      <w:r w:rsidR="00FF479A" w:rsidRPr="00193E55">
        <w:t>Gminą</w:t>
      </w:r>
      <w:r w:rsidR="00F876A2">
        <w:t xml:space="preserve"> Linia</w:t>
      </w:r>
      <w:r w:rsidRPr="00E34D65">
        <w:t xml:space="preserve"> (zwaną dalej: „</w:t>
      </w:r>
      <w:r w:rsidRPr="00E34D65">
        <w:rPr>
          <w:b/>
          <w:bCs/>
        </w:rPr>
        <w:t>Zamawiającym</w:t>
      </w:r>
      <w:r w:rsidRPr="00E34D65">
        <w:t xml:space="preserve">”) oświadczam, co następuje: </w:t>
      </w:r>
    </w:p>
    <w:p w14:paraId="49D4EB5A" w14:textId="77777777" w:rsidR="0003056D" w:rsidRPr="00E34D65" w:rsidRDefault="00916CFA" w:rsidP="00E34D65">
      <w:pPr>
        <w:pStyle w:val="Akapitzlist"/>
        <w:numPr>
          <w:ilvl w:val="0"/>
          <w:numId w:val="26"/>
        </w:numPr>
        <w:spacing w:line="242" w:lineRule="auto"/>
        <w:ind w:left="357" w:hanging="357"/>
        <w:jc w:val="both"/>
      </w:pPr>
      <w:r w:rsidRPr="00E34D65">
        <w:t xml:space="preserve">Wraz z podpisaniem przez obie Strony protokołu zdawczo-odbiorczego </w:t>
      </w:r>
      <w:r w:rsidR="00874E0D" w:rsidRPr="00E34D65">
        <w:t xml:space="preserve">Wykonawca przenosi na Zamawiającego autorskie prawa majątkowe do rozporządzania i korzystania z opracowania oraz towarzyszących mu materiałów powstałych w wyniku realizacji </w:t>
      </w:r>
      <w:r w:rsidRPr="00E34D65">
        <w:t xml:space="preserve">ww. Umowy </w:t>
      </w:r>
      <w:r w:rsidR="00874E0D" w:rsidRPr="00E34D65">
        <w:t>na warunkach określonych</w:t>
      </w:r>
      <w:r w:rsidR="00D03EC4" w:rsidRPr="00E34D65">
        <w:t xml:space="preserve"> poniżej.</w:t>
      </w:r>
    </w:p>
    <w:p w14:paraId="37A8BC0C" w14:textId="1748403C" w:rsidR="00D03EC4" w:rsidRPr="00E34D65" w:rsidRDefault="00874E0D" w:rsidP="00E34D65">
      <w:pPr>
        <w:pStyle w:val="Akapitzlist"/>
        <w:numPr>
          <w:ilvl w:val="0"/>
          <w:numId w:val="26"/>
        </w:numPr>
        <w:spacing w:line="242" w:lineRule="auto"/>
        <w:ind w:left="357" w:hanging="357"/>
        <w:jc w:val="both"/>
      </w:pPr>
      <w:r w:rsidRPr="00E34D65">
        <w:t xml:space="preserve">Zamawiający </w:t>
      </w:r>
      <w:r w:rsidR="00D03EC4" w:rsidRPr="00E34D65">
        <w:t xml:space="preserve">niniejszym </w:t>
      </w:r>
      <w:r w:rsidRPr="00E34D65">
        <w:t xml:space="preserve">nabywa prawa do opracowania co uprawnia go do wyłącznego rozporządzania i korzystania z opracowania, oraz praw zależnych do opracowania na wszystkich polach eksploatacji wymienionych w niniejszej </w:t>
      </w:r>
      <w:r w:rsidR="00D03EC4" w:rsidRPr="00E34D65">
        <w:t>oświadczeniu.</w:t>
      </w:r>
    </w:p>
    <w:p w14:paraId="522CDADD" w14:textId="6D05AA9B" w:rsidR="00D03EC4" w:rsidRPr="00E34D65" w:rsidRDefault="00874E0D" w:rsidP="00E34D65">
      <w:pPr>
        <w:pStyle w:val="Akapitzlist"/>
        <w:numPr>
          <w:ilvl w:val="0"/>
          <w:numId w:val="26"/>
        </w:numPr>
        <w:spacing w:line="242" w:lineRule="auto"/>
        <w:ind w:left="357" w:hanging="357"/>
        <w:jc w:val="both"/>
      </w:pPr>
      <w:r w:rsidRPr="00E34D65">
        <w:t>Wykonawca przenosi na Zamawiającego prawa do rozporządzania i korzystania z opracowania na wszelkich znanych w chwili z</w:t>
      </w:r>
      <w:r w:rsidR="00D03EC4" w:rsidRPr="00E34D65">
        <w:t xml:space="preserve">łożenia niniejszego oświadczenia </w:t>
      </w:r>
      <w:r w:rsidRPr="00E34D65">
        <w:t xml:space="preserve">polach eksploatacji, co obejmuje pola eksploatacji wymienione w art. 50 </w:t>
      </w:r>
      <w:r w:rsidRPr="00E34D65">
        <w:rPr>
          <w:i/>
          <w:iCs/>
        </w:rPr>
        <w:t>ustawy z dnia 4 lutego 1994</w:t>
      </w:r>
      <w:r w:rsidR="00D03EC4" w:rsidRPr="00E34D65">
        <w:rPr>
          <w:i/>
          <w:iCs/>
        </w:rPr>
        <w:t xml:space="preserve"> </w:t>
      </w:r>
      <w:r w:rsidRPr="00E34D65">
        <w:rPr>
          <w:i/>
          <w:iCs/>
        </w:rPr>
        <w:t>r. o prawie autorskim i prawach</w:t>
      </w:r>
      <w:r w:rsidRPr="00E34D65">
        <w:t xml:space="preserve"> (dalej: „</w:t>
      </w:r>
      <w:r w:rsidRPr="00E34D65">
        <w:rPr>
          <w:b/>
          <w:bCs/>
        </w:rPr>
        <w:t>Prawo autorskie</w:t>
      </w:r>
      <w:r w:rsidRPr="00E34D65">
        <w:t xml:space="preserve">”), a w szczególności następujące odrębne pola eksploatacji: </w:t>
      </w:r>
    </w:p>
    <w:p w14:paraId="2B308BED" w14:textId="77777777" w:rsidR="00D03EC4" w:rsidRPr="00E34D65" w:rsidRDefault="00874E0D" w:rsidP="00E34D65">
      <w:pPr>
        <w:pStyle w:val="Akapitzlist"/>
        <w:numPr>
          <w:ilvl w:val="2"/>
          <w:numId w:val="9"/>
        </w:numPr>
        <w:spacing w:line="242" w:lineRule="auto"/>
        <w:ind w:left="714" w:hanging="357"/>
        <w:jc w:val="both"/>
      </w:pPr>
      <w:r w:rsidRPr="00E34D65">
        <w:t>nieograniczone utrwalenie opracowania przy wykorzystaniu wszelkich znanych technik na wszelkich znanych nośnikach,</w:t>
      </w:r>
    </w:p>
    <w:p w14:paraId="4F28E0CF" w14:textId="77777777" w:rsidR="00D03EC4" w:rsidRPr="00E34D65" w:rsidRDefault="00874E0D" w:rsidP="00E34D65">
      <w:pPr>
        <w:pStyle w:val="Akapitzlist"/>
        <w:numPr>
          <w:ilvl w:val="2"/>
          <w:numId w:val="9"/>
        </w:numPr>
        <w:spacing w:line="242" w:lineRule="auto"/>
        <w:ind w:left="714" w:hanging="357"/>
        <w:jc w:val="both"/>
      </w:pPr>
      <w:r w:rsidRPr="00E34D65">
        <w:t xml:space="preserve">nieograniczone zwielokrotnianie opracowania wszelkimi znanymi technikami, w szczególności drukiem, </w:t>
      </w:r>
    </w:p>
    <w:p w14:paraId="12CF909E" w14:textId="77777777" w:rsidR="00D03EC4" w:rsidRPr="00E34D65" w:rsidRDefault="00874E0D" w:rsidP="00E34D65">
      <w:pPr>
        <w:pStyle w:val="Akapitzlist"/>
        <w:numPr>
          <w:ilvl w:val="2"/>
          <w:numId w:val="9"/>
        </w:numPr>
        <w:spacing w:line="242" w:lineRule="auto"/>
        <w:ind w:left="714" w:hanging="357"/>
        <w:jc w:val="both"/>
      </w:pPr>
      <w:r w:rsidRPr="00E34D65">
        <w:t>prezentowanie oraz wykorzystywanie w komunikacji wewnętrznej opracowania we wszystkich siedzibach Zamawiającego,</w:t>
      </w:r>
    </w:p>
    <w:p w14:paraId="482CDBB4" w14:textId="49B4D2D1" w:rsidR="00D03EC4" w:rsidRPr="00E34D65" w:rsidRDefault="00874E0D" w:rsidP="00E34D65">
      <w:pPr>
        <w:pStyle w:val="Akapitzlist"/>
        <w:numPr>
          <w:ilvl w:val="2"/>
          <w:numId w:val="9"/>
        </w:numPr>
        <w:spacing w:line="242" w:lineRule="auto"/>
        <w:ind w:left="714" w:hanging="357"/>
        <w:jc w:val="both"/>
      </w:pPr>
      <w:r w:rsidRPr="00E34D65">
        <w:t>wykorzystanie opracowania, a także materiałów wykonanych na jego podstawie we wszelkich materiałach promocyjno-reklamowych</w:t>
      </w:r>
      <w:r w:rsidR="00D03EC4" w:rsidRPr="00E34D65">
        <w:t xml:space="preserve"> Zamawiającego</w:t>
      </w:r>
      <w:r w:rsidRPr="00E34D65">
        <w:t>,</w:t>
      </w:r>
    </w:p>
    <w:p w14:paraId="494DC7B0" w14:textId="1991C372" w:rsidR="00D03EC4" w:rsidRPr="00E34D65" w:rsidRDefault="00874E0D" w:rsidP="00E34D65">
      <w:pPr>
        <w:pStyle w:val="Akapitzlist"/>
        <w:numPr>
          <w:ilvl w:val="2"/>
          <w:numId w:val="9"/>
        </w:numPr>
        <w:spacing w:line="242" w:lineRule="auto"/>
        <w:ind w:left="714" w:hanging="357"/>
        <w:jc w:val="both"/>
      </w:pPr>
      <w:r w:rsidRPr="00E34D65">
        <w:t>wprowadzenie opracowania do obrotu,</w:t>
      </w:r>
    </w:p>
    <w:p w14:paraId="2B00D72D" w14:textId="181EA62B" w:rsidR="00D03EC4" w:rsidRPr="00E34D65" w:rsidRDefault="00874E0D" w:rsidP="00E34D65">
      <w:pPr>
        <w:pStyle w:val="Akapitzlist"/>
        <w:numPr>
          <w:ilvl w:val="2"/>
          <w:numId w:val="9"/>
        </w:numPr>
        <w:spacing w:line="242" w:lineRule="auto"/>
        <w:ind w:left="714" w:hanging="357"/>
        <w:jc w:val="both"/>
      </w:pPr>
      <w:r w:rsidRPr="00E34D65">
        <w:t>wielokrotne wprowadzenie opracowania do pamięci komputera, sieci komputerowej, w tym w szczególności Internetu, do baz danych, a także do pamięci wszelkiego innego rodzaju urządzeń elektronicznych,</w:t>
      </w:r>
    </w:p>
    <w:p w14:paraId="045A0EE2" w14:textId="056F0C88" w:rsidR="00874E0D" w:rsidRPr="00E34D65" w:rsidRDefault="00874E0D" w:rsidP="00E34D65">
      <w:pPr>
        <w:pStyle w:val="Akapitzlist"/>
        <w:numPr>
          <w:ilvl w:val="2"/>
          <w:numId w:val="9"/>
        </w:numPr>
        <w:spacing w:line="242" w:lineRule="auto"/>
        <w:ind w:left="714" w:hanging="357"/>
        <w:jc w:val="both"/>
      </w:pPr>
      <w:r w:rsidRPr="00E34D65">
        <w:t xml:space="preserve">eksploatację w Internecie, na stronach WWW nieodpłatnie. </w:t>
      </w:r>
    </w:p>
    <w:p w14:paraId="688A0008" w14:textId="464E8694" w:rsidR="00D03EC4" w:rsidRPr="00E34D65" w:rsidRDefault="00874E0D" w:rsidP="00E34D65">
      <w:pPr>
        <w:pStyle w:val="Akapitzlist"/>
        <w:numPr>
          <w:ilvl w:val="0"/>
          <w:numId w:val="26"/>
        </w:numPr>
        <w:spacing w:line="242" w:lineRule="auto"/>
        <w:ind w:left="357" w:hanging="357"/>
        <w:jc w:val="both"/>
      </w:pPr>
      <w:r w:rsidRPr="00E34D65">
        <w:t xml:space="preserve">Zamawiającemu przysługuje prawo do rozporządzania i korzystania z opracowania w zakresie określonym w </w:t>
      </w:r>
      <w:r w:rsidR="00D86659" w:rsidRPr="00E34D65">
        <w:t xml:space="preserve">niniejszym oświadczeniu, </w:t>
      </w:r>
      <w:r w:rsidRPr="00E34D65">
        <w:t xml:space="preserve">co obejmuje także prawa zależne, przez czas nieograniczony oraz na terytorium całego świata (prawa nieograniczone terytorialnie). </w:t>
      </w:r>
    </w:p>
    <w:p w14:paraId="0F3216B9" w14:textId="75182DA9" w:rsidR="00D03EC4" w:rsidRPr="00E34D65" w:rsidRDefault="00874E0D" w:rsidP="00E34D65">
      <w:pPr>
        <w:pStyle w:val="Akapitzlist"/>
        <w:numPr>
          <w:ilvl w:val="0"/>
          <w:numId w:val="26"/>
        </w:numPr>
        <w:spacing w:line="242" w:lineRule="auto"/>
        <w:ind w:left="357" w:hanging="357"/>
        <w:jc w:val="both"/>
      </w:pPr>
      <w:r w:rsidRPr="00E34D65">
        <w:t xml:space="preserve">Zamawiającemu przysługuje w zakresie określonym </w:t>
      </w:r>
      <w:r w:rsidR="00D86659" w:rsidRPr="00E34D65">
        <w:t xml:space="preserve">niniejszym oświadczeniem, </w:t>
      </w:r>
      <w:r w:rsidRPr="00E34D65">
        <w:t>wyłączne prawo zezwalania na wykonywanie zależnego prawa autorskiego do opracowania, co obejmuje w szczególności prawo</w:t>
      </w:r>
      <w:r w:rsidR="00D86659" w:rsidRPr="00E34D65">
        <w:t xml:space="preserve"> do modyfikacji jego </w:t>
      </w:r>
      <w:r w:rsidRPr="00E34D65">
        <w:t>poszczególnych części według swobodnego uznania Zamawiającego</w:t>
      </w:r>
      <w:r w:rsidR="00D86659" w:rsidRPr="00E34D65">
        <w:t xml:space="preserve">, jednakże bez uszczerbku dla merytoryczności </w:t>
      </w:r>
      <w:r w:rsidR="00F31C3C" w:rsidRPr="00E34D65">
        <w:t>zgromadzonych danych (zabronione jest manipulowanie danymi poprzez ich jakąkolwiek modyfikację niezgodną z rzeczywistym stanem rzeczy)</w:t>
      </w:r>
      <w:r w:rsidRPr="00E34D65">
        <w:t xml:space="preserve">. </w:t>
      </w:r>
    </w:p>
    <w:p w14:paraId="0B1F9D1B" w14:textId="726675E2" w:rsidR="00D03EC4" w:rsidRPr="00E34D65" w:rsidRDefault="00874E0D" w:rsidP="00E34D65">
      <w:pPr>
        <w:pStyle w:val="Akapitzlist"/>
        <w:numPr>
          <w:ilvl w:val="0"/>
          <w:numId w:val="26"/>
        </w:numPr>
        <w:spacing w:line="242" w:lineRule="auto"/>
        <w:ind w:left="357" w:hanging="357"/>
        <w:jc w:val="both"/>
      </w:pPr>
      <w:r w:rsidRPr="00E34D65">
        <w:t xml:space="preserve">Wykonawca upoważnia Zamawiającego do wykonywania autorskich praw osobistych do opracowania oraz zezwala na jego rozpowszechnianie anonimowo, a więc zwalnia Zamawiającego z obowiązku oznaczania go </w:t>
      </w:r>
      <w:r w:rsidR="0079003E" w:rsidRPr="00E34D65">
        <w:t xml:space="preserve">firmą </w:t>
      </w:r>
      <w:r w:rsidRPr="00E34D65">
        <w:t xml:space="preserve">Wykonawcy. </w:t>
      </w:r>
    </w:p>
    <w:p w14:paraId="73AB2A1F" w14:textId="45EE55DB" w:rsidR="00D03EC4" w:rsidRPr="00E34D65" w:rsidRDefault="00874E0D" w:rsidP="00E34D65">
      <w:pPr>
        <w:pStyle w:val="Akapitzlist"/>
        <w:numPr>
          <w:ilvl w:val="0"/>
          <w:numId w:val="26"/>
        </w:numPr>
        <w:spacing w:line="242" w:lineRule="auto"/>
        <w:ind w:left="357" w:hanging="357"/>
        <w:jc w:val="both"/>
      </w:pPr>
      <w:r w:rsidRPr="00E34D65">
        <w:t xml:space="preserve">Wykonawca oświadcza, że Zamawiający nie będzie zobowiązany do zapłaty wynagrodzenie za korzystanie z opracowania na każdym odrębnym polu eksploatacji. </w:t>
      </w:r>
      <w:r w:rsidR="0079003E" w:rsidRPr="00E34D65">
        <w:t>Kwestię wynagrodzenia reguluje ww. Umowa.</w:t>
      </w:r>
    </w:p>
    <w:p w14:paraId="63609D1B" w14:textId="77777777" w:rsidR="00200A1C" w:rsidRPr="00E34D65" w:rsidRDefault="00200A1C" w:rsidP="00E34D65">
      <w:pPr>
        <w:spacing w:line="242" w:lineRule="auto"/>
        <w:jc w:val="both"/>
      </w:pPr>
    </w:p>
    <w:p w14:paraId="36B6F06C" w14:textId="77777777" w:rsidR="00874E0D" w:rsidRPr="00E34D65" w:rsidRDefault="00874E0D" w:rsidP="00E34D65">
      <w:pPr>
        <w:spacing w:line="242" w:lineRule="auto"/>
      </w:pPr>
    </w:p>
    <w:p w14:paraId="420EAB01" w14:textId="77777777" w:rsidR="00874E0D" w:rsidRPr="00E34D65" w:rsidRDefault="00874E0D" w:rsidP="00E34D65">
      <w:pPr>
        <w:spacing w:line="242" w:lineRule="auto"/>
        <w:jc w:val="center"/>
      </w:pPr>
    </w:p>
    <w:sectPr w:rsidR="00874E0D" w:rsidRPr="00E34D65" w:rsidSect="00E34D6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EA389" w14:textId="77777777" w:rsidR="00EB16A7" w:rsidRDefault="00EB16A7" w:rsidP="001070B3">
      <w:pPr>
        <w:spacing w:after="0"/>
      </w:pPr>
      <w:r>
        <w:separator/>
      </w:r>
    </w:p>
  </w:endnote>
  <w:endnote w:type="continuationSeparator" w:id="0">
    <w:p w14:paraId="088C8013" w14:textId="77777777" w:rsidR="00EB16A7" w:rsidRDefault="00EB16A7" w:rsidP="001070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0397555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77622C" w14:textId="1E674434" w:rsidR="00EB16A7" w:rsidRPr="00C57B2D" w:rsidRDefault="00EB16A7">
            <w:pPr>
              <w:pStyle w:val="Stopka"/>
              <w:jc w:val="right"/>
              <w:rPr>
                <w:sz w:val="18"/>
                <w:szCs w:val="18"/>
              </w:rPr>
            </w:pPr>
          </w:p>
          <w:p w14:paraId="36CBB7A2" w14:textId="14DBF6C5" w:rsidR="00EB16A7" w:rsidRPr="00C57B2D" w:rsidRDefault="00EB16A7" w:rsidP="00541A49">
            <w:pPr>
              <w:pStyle w:val="Stopka"/>
              <w:jc w:val="right"/>
              <w:rPr>
                <w:sz w:val="18"/>
                <w:szCs w:val="18"/>
              </w:rPr>
            </w:pPr>
            <w:r w:rsidRPr="00C57B2D">
              <w:rPr>
                <w:sz w:val="18"/>
                <w:szCs w:val="18"/>
              </w:rPr>
              <w:t xml:space="preserve">Strona </w:t>
            </w:r>
            <w:r w:rsidRPr="00C57B2D">
              <w:rPr>
                <w:b/>
                <w:bCs/>
                <w:sz w:val="18"/>
                <w:szCs w:val="18"/>
              </w:rPr>
              <w:fldChar w:fldCharType="begin"/>
            </w:r>
            <w:r w:rsidRPr="00C57B2D">
              <w:rPr>
                <w:b/>
                <w:bCs/>
                <w:sz w:val="18"/>
                <w:szCs w:val="18"/>
              </w:rPr>
              <w:instrText>PAGE</w:instrText>
            </w:r>
            <w:r w:rsidRPr="00C57B2D">
              <w:rPr>
                <w:b/>
                <w:bCs/>
                <w:sz w:val="18"/>
                <w:szCs w:val="18"/>
              </w:rPr>
              <w:fldChar w:fldCharType="separate"/>
            </w:r>
            <w:r w:rsidR="005C66D8">
              <w:rPr>
                <w:b/>
                <w:bCs/>
                <w:noProof/>
                <w:sz w:val="18"/>
                <w:szCs w:val="18"/>
              </w:rPr>
              <w:t>1</w:t>
            </w:r>
            <w:r w:rsidRPr="00C57B2D">
              <w:rPr>
                <w:b/>
                <w:bCs/>
                <w:sz w:val="18"/>
                <w:szCs w:val="18"/>
              </w:rPr>
              <w:fldChar w:fldCharType="end"/>
            </w:r>
            <w:r w:rsidRPr="00C57B2D">
              <w:rPr>
                <w:sz w:val="18"/>
                <w:szCs w:val="18"/>
              </w:rPr>
              <w:t xml:space="preserve"> z </w:t>
            </w:r>
            <w:r w:rsidRPr="00C57B2D">
              <w:rPr>
                <w:b/>
                <w:bCs/>
                <w:sz w:val="18"/>
                <w:szCs w:val="18"/>
              </w:rPr>
              <w:fldChar w:fldCharType="begin"/>
            </w:r>
            <w:r w:rsidRPr="00C57B2D">
              <w:rPr>
                <w:b/>
                <w:bCs/>
                <w:sz w:val="18"/>
                <w:szCs w:val="18"/>
              </w:rPr>
              <w:instrText>NUMPAGES</w:instrText>
            </w:r>
            <w:r w:rsidRPr="00C57B2D">
              <w:rPr>
                <w:b/>
                <w:bCs/>
                <w:sz w:val="18"/>
                <w:szCs w:val="18"/>
              </w:rPr>
              <w:fldChar w:fldCharType="separate"/>
            </w:r>
            <w:r w:rsidR="005C66D8">
              <w:rPr>
                <w:b/>
                <w:bCs/>
                <w:noProof/>
                <w:sz w:val="18"/>
                <w:szCs w:val="18"/>
              </w:rPr>
              <w:t>6</w:t>
            </w:r>
            <w:r w:rsidRPr="00C57B2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C0D80" w14:textId="77777777" w:rsidR="00EB16A7" w:rsidRDefault="00EB16A7" w:rsidP="001070B3">
      <w:pPr>
        <w:spacing w:after="0"/>
      </w:pPr>
      <w:r>
        <w:separator/>
      </w:r>
    </w:p>
  </w:footnote>
  <w:footnote w:type="continuationSeparator" w:id="0">
    <w:p w14:paraId="1F00C56A" w14:textId="77777777" w:rsidR="00EB16A7" w:rsidRDefault="00EB16A7" w:rsidP="001070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AC4"/>
    <w:multiLevelType w:val="hybridMultilevel"/>
    <w:tmpl w:val="86C6EAF0"/>
    <w:lvl w:ilvl="0" w:tplc="EACAD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E5F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38634E"/>
    <w:multiLevelType w:val="hybridMultilevel"/>
    <w:tmpl w:val="E5B27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3527"/>
    <w:multiLevelType w:val="hybridMultilevel"/>
    <w:tmpl w:val="906AB8DA"/>
    <w:lvl w:ilvl="0" w:tplc="CFD00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2AFAC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03324"/>
    <w:multiLevelType w:val="hybridMultilevel"/>
    <w:tmpl w:val="8CC288A4"/>
    <w:lvl w:ilvl="0" w:tplc="09E4AF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F4447F"/>
    <w:multiLevelType w:val="hybridMultilevel"/>
    <w:tmpl w:val="87C2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5FF6"/>
    <w:multiLevelType w:val="hybridMultilevel"/>
    <w:tmpl w:val="7608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3BC6"/>
    <w:multiLevelType w:val="hybridMultilevel"/>
    <w:tmpl w:val="366C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556F"/>
    <w:multiLevelType w:val="hybridMultilevel"/>
    <w:tmpl w:val="A1B0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27CC4"/>
    <w:multiLevelType w:val="hybridMultilevel"/>
    <w:tmpl w:val="AEB2637A"/>
    <w:lvl w:ilvl="0" w:tplc="5FE41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62CC94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AFB4045C">
      <w:start w:val="1"/>
      <w:numFmt w:val="decimal"/>
      <w:lvlText w:val="%3)"/>
      <w:lvlJc w:val="left"/>
      <w:pPr>
        <w:ind w:left="2700" w:hanging="360"/>
      </w:pPr>
      <w:rPr>
        <w:rFonts w:ascii="Arial Narrow" w:eastAsiaTheme="minorHAnsi" w:hAnsi="Arial Narrow" w:cs="Arial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123EA"/>
    <w:multiLevelType w:val="hybridMultilevel"/>
    <w:tmpl w:val="F20EB424"/>
    <w:lvl w:ilvl="0" w:tplc="8F3C8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336BB5"/>
    <w:multiLevelType w:val="hybridMultilevel"/>
    <w:tmpl w:val="4654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3440D"/>
    <w:multiLevelType w:val="hybridMultilevel"/>
    <w:tmpl w:val="C5B4299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A327EF"/>
    <w:multiLevelType w:val="hybridMultilevel"/>
    <w:tmpl w:val="61C41DD0"/>
    <w:lvl w:ilvl="0" w:tplc="B396F17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 w15:restartNumberingAfterBreak="0">
    <w:nsid w:val="2331554E"/>
    <w:multiLevelType w:val="hybridMultilevel"/>
    <w:tmpl w:val="86C6EAF0"/>
    <w:lvl w:ilvl="0" w:tplc="EACAD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18580E"/>
    <w:multiLevelType w:val="hybridMultilevel"/>
    <w:tmpl w:val="76A4FDD0"/>
    <w:lvl w:ilvl="0" w:tplc="B890E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AC4C79"/>
    <w:multiLevelType w:val="hybridMultilevel"/>
    <w:tmpl w:val="EC201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70C45"/>
    <w:multiLevelType w:val="hybridMultilevel"/>
    <w:tmpl w:val="191EF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0024CE"/>
    <w:multiLevelType w:val="hybridMultilevel"/>
    <w:tmpl w:val="3E02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034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0266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785A84"/>
    <w:multiLevelType w:val="hybridMultilevel"/>
    <w:tmpl w:val="302E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82E4A"/>
    <w:multiLevelType w:val="hybridMultilevel"/>
    <w:tmpl w:val="ECF4E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7647A"/>
    <w:multiLevelType w:val="hybridMultilevel"/>
    <w:tmpl w:val="E5B27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287F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9948FC"/>
    <w:multiLevelType w:val="hybridMultilevel"/>
    <w:tmpl w:val="67DA9D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DF158F"/>
    <w:multiLevelType w:val="multilevel"/>
    <w:tmpl w:val="74EE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DD24319"/>
    <w:multiLevelType w:val="hybridMultilevel"/>
    <w:tmpl w:val="DEB2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5C05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E43A5"/>
    <w:multiLevelType w:val="hybridMultilevel"/>
    <w:tmpl w:val="8D94F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D0CB5"/>
    <w:multiLevelType w:val="hybridMultilevel"/>
    <w:tmpl w:val="0A54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914FB"/>
    <w:multiLevelType w:val="multilevel"/>
    <w:tmpl w:val="0B4A6F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AFA6E37"/>
    <w:multiLevelType w:val="hybridMultilevel"/>
    <w:tmpl w:val="EF3A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62AEE"/>
    <w:multiLevelType w:val="multilevel"/>
    <w:tmpl w:val="C20CE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F5C08A1"/>
    <w:multiLevelType w:val="hybridMultilevel"/>
    <w:tmpl w:val="CC1CCB38"/>
    <w:lvl w:ilvl="0" w:tplc="DA0A34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83E60"/>
    <w:multiLevelType w:val="hybridMultilevel"/>
    <w:tmpl w:val="719CFC70"/>
    <w:lvl w:ilvl="0" w:tplc="5FE41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0C9"/>
    <w:multiLevelType w:val="hybridMultilevel"/>
    <w:tmpl w:val="286628BE"/>
    <w:lvl w:ilvl="0" w:tplc="8F0065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062E8D"/>
    <w:multiLevelType w:val="hybridMultilevel"/>
    <w:tmpl w:val="0726B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82F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0C55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630898"/>
    <w:multiLevelType w:val="hybridMultilevel"/>
    <w:tmpl w:val="2794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FDD"/>
    <w:multiLevelType w:val="hybridMultilevel"/>
    <w:tmpl w:val="48C8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4"/>
  </w:num>
  <w:num w:numId="4">
    <w:abstractNumId w:val="33"/>
  </w:num>
  <w:num w:numId="5">
    <w:abstractNumId w:val="0"/>
  </w:num>
  <w:num w:numId="6">
    <w:abstractNumId w:val="7"/>
  </w:num>
  <w:num w:numId="7">
    <w:abstractNumId w:val="30"/>
  </w:num>
  <w:num w:numId="8">
    <w:abstractNumId w:val="15"/>
  </w:num>
  <w:num w:numId="9">
    <w:abstractNumId w:val="9"/>
  </w:num>
  <w:num w:numId="10">
    <w:abstractNumId w:val="27"/>
  </w:num>
  <w:num w:numId="11">
    <w:abstractNumId w:val="6"/>
  </w:num>
  <w:num w:numId="12">
    <w:abstractNumId w:val="21"/>
  </w:num>
  <w:num w:numId="13">
    <w:abstractNumId w:val="8"/>
  </w:num>
  <w:num w:numId="14">
    <w:abstractNumId w:val="28"/>
  </w:num>
  <w:num w:numId="15">
    <w:abstractNumId w:val="35"/>
  </w:num>
  <w:num w:numId="16">
    <w:abstractNumId w:val="11"/>
  </w:num>
  <w:num w:numId="17">
    <w:abstractNumId w:val="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2"/>
  </w:num>
  <w:num w:numId="21">
    <w:abstractNumId w:val="38"/>
  </w:num>
  <w:num w:numId="22">
    <w:abstractNumId w:val="25"/>
  </w:num>
  <w:num w:numId="23">
    <w:abstractNumId w:val="31"/>
  </w:num>
  <w:num w:numId="24">
    <w:abstractNumId w:val="20"/>
  </w:num>
  <w:num w:numId="25">
    <w:abstractNumId w:val="1"/>
  </w:num>
  <w:num w:numId="26">
    <w:abstractNumId w:val="41"/>
  </w:num>
  <w:num w:numId="27">
    <w:abstractNumId w:val="22"/>
  </w:num>
  <w:num w:numId="28">
    <w:abstractNumId w:val="2"/>
  </w:num>
  <w:num w:numId="29">
    <w:abstractNumId w:val="13"/>
  </w:num>
  <w:num w:numId="30">
    <w:abstractNumId w:val="16"/>
  </w:num>
  <w:num w:numId="31">
    <w:abstractNumId w:val="17"/>
  </w:num>
  <w:num w:numId="32">
    <w:abstractNumId w:val="19"/>
  </w:num>
  <w:num w:numId="33">
    <w:abstractNumId w:val="3"/>
  </w:num>
  <w:num w:numId="34">
    <w:abstractNumId w:val="12"/>
  </w:num>
  <w:num w:numId="35">
    <w:abstractNumId w:val="37"/>
  </w:num>
  <w:num w:numId="36">
    <w:abstractNumId w:val="10"/>
  </w:num>
  <w:num w:numId="37">
    <w:abstractNumId w:val="23"/>
  </w:num>
  <w:num w:numId="38">
    <w:abstractNumId w:val="26"/>
  </w:num>
  <w:num w:numId="39">
    <w:abstractNumId w:val="36"/>
  </w:num>
  <w:num w:numId="40">
    <w:abstractNumId w:val="39"/>
  </w:num>
  <w:num w:numId="41">
    <w:abstractNumId w:val="2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3F"/>
    <w:rsid w:val="00002FBE"/>
    <w:rsid w:val="0003056D"/>
    <w:rsid w:val="00037173"/>
    <w:rsid w:val="00060D6B"/>
    <w:rsid w:val="000928CA"/>
    <w:rsid w:val="000B2F9E"/>
    <w:rsid w:val="000D638A"/>
    <w:rsid w:val="000F47BA"/>
    <w:rsid w:val="001070B3"/>
    <w:rsid w:val="00120C50"/>
    <w:rsid w:val="00193BBF"/>
    <w:rsid w:val="00193E55"/>
    <w:rsid w:val="001E533F"/>
    <w:rsid w:val="001F1276"/>
    <w:rsid w:val="001F2588"/>
    <w:rsid w:val="001F4AE3"/>
    <w:rsid w:val="00200A1C"/>
    <w:rsid w:val="00205568"/>
    <w:rsid w:val="00222642"/>
    <w:rsid w:val="002508A8"/>
    <w:rsid w:val="00266E41"/>
    <w:rsid w:val="00296D14"/>
    <w:rsid w:val="002A13E5"/>
    <w:rsid w:val="002A3C73"/>
    <w:rsid w:val="002C3FF1"/>
    <w:rsid w:val="002C6098"/>
    <w:rsid w:val="002D4EB6"/>
    <w:rsid w:val="002D63DB"/>
    <w:rsid w:val="002D7B74"/>
    <w:rsid w:val="002E3B17"/>
    <w:rsid w:val="003139C6"/>
    <w:rsid w:val="003279CE"/>
    <w:rsid w:val="003337BA"/>
    <w:rsid w:val="00391A7D"/>
    <w:rsid w:val="003A7ADB"/>
    <w:rsid w:val="003D3FBE"/>
    <w:rsid w:val="0040197E"/>
    <w:rsid w:val="00423ED5"/>
    <w:rsid w:val="00445284"/>
    <w:rsid w:val="00447355"/>
    <w:rsid w:val="004603BB"/>
    <w:rsid w:val="004B51C7"/>
    <w:rsid w:val="004B7696"/>
    <w:rsid w:val="004C34F6"/>
    <w:rsid w:val="004D6CD6"/>
    <w:rsid w:val="0054124F"/>
    <w:rsid w:val="00541A49"/>
    <w:rsid w:val="00545E2A"/>
    <w:rsid w:val="00560AFA"/>
    <w:rsid w:val="005843E4"/>
    <w:rsid w:val="005B1A3C"/>
    <w:rsid w:val="005B70E4"/>
    <w:rsid w:val="005C66D8"/>
    <w:rsid w:val="005D29C3"/>
    <w:rsid w:val="005E07D3"/>
    <w:rsid w:val="00665C01"/>
    <w:rsid w:val="006706D5"/>
    <w:rsid w:val="006E3DE1"/>
    <w:rsid w:val="00713E4C"/>
    <w:rsid w:val="00725921"/>
    <w:rsid w:val="0077013A"/>
    <w:rsid w:val="0079003E"/>
    <w:rsid w:val="007B21E0"/>
    <w:rsid w:val="007B408B"/>
    <w:rsid w:val="007F59F1"/>
    <w:rsid w:val="00803242"/>
    <w:rsid w:val="00821AD0"/>
    <w:rsid w:val="00833A97"/>
    <w:rsid w:val="00851A24"/>
    <w:rsid w:val="00861AF3"/>
    <w:rsid w:val="00874E0D"/>
    <w:rsid w:val="00890F08"/>
    <w:rsid w:val="008A447D"/>
    <w:rsid w:val="008C6E69"/>
    <w:rsid w:val="008D283C"/>
    <w:rsid w:val="00903E1F"/>
    <w:rsid w:val="00915903"/>
    <w:rsid w:val="00916CFA"/>
    <w:rsid w:val="0094072F"/>
    <w:rsid w:val="00980570"/>
    <w:rsid w:val="00A079B6"/>
    <w:rsid w:val="00A26069"/>
    <w:rsid w:val="00A261E4"/>
    <w:rsid w:val="00A34F9D"/>
    <w:rsid w:val="00A35AC2"/>
    <w:rsid w:val="00A41B80"/>
    <w:rsid w:val="00A670AD"/>
    <w:rsid w:val="00A72D2C"/>
    <w:rsid w:val="00A744EF"/>
    <w:rsid w:val="00A942BD"/>
    <w:rsid w:val="00A9463A"/>
    <w:rsid w:val="00AB5E94"/>
    <w:rsid w:val="00AC55FA"/>
    <w:rsid w:val="00B06C98"/>
    <w:rsid w:val="00B07CAD"/>
    <w:rsid w:val="00B35AB1"/>
    <w:rsid w:val="00BA0418"/>
    <w:rsid w:val="00BB2EB7"/>
    <w:rsid w:val="00BD5E27"/>
    <w:rsid w:val="00BE12B1"/>
    <w:rsid w:val="00C32C24"/>
    <w:rsid w:val="00C563EA"/>
    <w:rsid w:val="00C57B2D"/>
    <w:rsid w:val="00C625D5"/>
    <w:rsid w:val="00CE231E"/>
    <w:rsid w:val="00CE39C5"/>
    <w:rsid w:val="00CF315D"/>
    <w:rsid w:val="00D03EC4"/>
    <w:rsid w:val="00D06A9A"/>
    <w:rsid w:val="00D33227"/>
    <w:rsid w:val="00D86659"/>
    <w:rsid w:val="00DB0236"/>
    <w:rsid w:val="00DB2DF0"/>
    <w:rsid w:val="00DC05D1"/>
    <w:rsid w:val="00E11648"/>
    <w:rsid w:val="00E15741"/>
    <w:rsid w:val="00E34D65"/>
    <w:rsid w:val="00E373DA"/>
    <w:rsid w:val="00E42517"/>
    <w:rsid w:val="00E85FAE"/>
    <w:rsid w:val="00EB16A7"/>
    <w:rsid w:val="00EC1FBE"/>
    <w:rsid w:val="00EC660C"/>
    <w:rsid w:val="00EC7AFC"/>
    <w:rsid w:val="00ED5577"/>
    <w:rsid w:val="00EE5FBB"/>
    <w:rsid w:val="00F31C3C"/>
    <w:rsid w:val="00F328B0"/>
    <w:rsid w:val="00F758A5"/>
    <w:rsid w:val="00F876A2"/>
    <w:rsid w:val="00F93AE5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4AE787"/>
  <w15:chartTrackingRefBased/>
  <w15:docId w15:val="{77F08861-CB22-448C-B502-98C21C2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"/>
        <w:sz w:val="22"/>
        <w:szCs w:val="22"/>
        <w:lang w:val="pl-PL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53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53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6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7696"/>
    <w:rPr>
      <w:color w:val="605E5C"/>
      <w:shd w:val="clear" w:color="auto" w:fill="E1DFDD"/>
    </w:rPr>
  </w:style>
  <w:style w:type="paragraph" w:customStyle="1" w:styleId="Default">
    <w:name w:val="Default"/>
    <w:rsid w:val="00874E0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2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2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70B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070B3"/>
  </w:style>
  <w:style w:type="paragraph" w:styleId="Stopka">
    <w:name w:val="footer"/>
    <w:basedOn w:val="Normalny"/>
    <w:link w:val="StopkaZnak"/>
    <w:uiPriority w:val="99"/>
    <w:unhideWhenUsed/>
    <w:rsid w:val="001070B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070B3"/>
  </w:style>
  <w:style w:type="paragraph" w:styleId="Tekstpodstawowy">
    <w:name w:val="Body Text"/>
    <w:basedOn w:val="Normalny"/>
    <w:link w:val="TekstpodstawowyZnak"/>
    <w:rsid w:val="00B35AB1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5A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373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7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B5E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AB5E94"/>
    <w:pPr>
      <w:spacing w:after="0"/>
    </w:pPr>
    <w:rPr>
      <w:rFonts w:asciiTheme="minorHAnsi" w:hAnsiTheme="minorHAnsi"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dolnego">
    <w:name w:val="footnote text"/>
    <w:basedOn w:val="Normalny"/>
    <w:link w:val="TekstprzypisudolnegoZnak"/>
    <w:rsid w:val="00DC05D1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05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C0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2291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Kochanowski</dc:creator>
  <cp:keywords/>
  <dc:description/>
  <cp:lastModifiedBy>PLazorczyk</cp:lastModifiedBy>
  <cp:revision>6</cp:revision>
  <cp:lastPrinted>2022-03-14T11:53:00Z</cp:lastPrinted>
  <dcterms:created xsi:type="dcterms:W3CDTF">2022-03-02T11:00:00Z</dcterms:created>
  <dcterms:modified xsi:type="dcterms:W3CDTF">2022-03-17T08:36:00Z</dcterms:modified>
</cp:coreProperties>
</file>