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3F9" w:rsidRPr="003003F9" w:rsidRDefault="003003F9" w:rsidP="00DF2C69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3003F9">
        <w:rPr>
          <w:rFonts w:ascii="Times New Roman" w:hAnsi="Times New Roman" w:cs="Times New Roman"/>
          <w:noProof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0</wp:posOffset>
            </wp:positionV>
            <wp:extent cx="1017905" cy="1315085"/>
            <wp:effectExtent l="0" t="0" r="0" b="0"/>
            <wp:wrapTight wrapText="bothSides">
              <wp:wrapPolygon edited="0">
                <wp:start x="0" y="0"/>
                <wp:lineTo x="0" y="21277"/>
                <wp:lineTo x="21021" y="21277"/>
                <wp:lineTo x="210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3F9">
        <w:rPr>
          <w:rFonts w:ascii="Times New Roman" w:hAnsi="Times New Roman" w:cs="Times New Roman"/>
          <w:i/>
          <w:szCs w:val="24"/>
        </w:rPr>
        <w:t xml:space="preserve">Zał. nr </w:t>
      </w:r>
      <w:r w:rsidR="00EE48A7">
        <w:rPr>
          <w:rFonts w:ascii="Times New Roman" w:hAnsi="Times New Roman" w:cs="Times New Roman"/>
          <w:i/>
          <w:szCs w:val="24"/>
        </w:rPr>
        <w:t xml:space="preserve">6 </w:t>
      </w:r>
      <w:bookmarkStart w:id="0" w:name="_GoBack"/>
      <w:bookmarkEnd w:id="0"/>
      <w:r w:rsidRPr="003003F9">
        <w:rPr>
          <w:rFonts w:ascii="Times New Roman" w:hAnsi="Times New Roman" w:cs="Times New Roman"/>
          <w:i/>
          <w:szCs w:val="24"/>
        </w:rPr>
        <w:t xml:space="preserve">do </w:t>
      </w:r>
      <w:proofErr w:type="spellStart"/>
      <w:r w:rsidRPr="003003F9">
        <w:rPr>
          <w:rFonts w:ascii="Times New Roman" w:hAnsi="Times New Roman" w:cs="Times New Roman"/>
          <w:i/>
          <w:szCs w:val="24"/>
        </w:rPr>
        <w:t>SIWZ</w:t>
      </w:r>
      <w:proofErr w:type="spellEnd"/>
      <w:r w:rsidRPr="003003F9">
        <w:rPr>
          <w:rFonts w:ascii="Times New Roman" w:hAnsi="Times New Roman" w:cs="Times New Roman"/>
          <w:i/>
          <w:szCs w:val="24"/>
        </w:rPr>
        <w:t xml:space="preserve"> </w:t>
      </w:r>
    </w:p>
    <w:p w:rsidR="003003F9" w:rsidRPr="003003F9" w:rsidRDefault="003003F9" w:rsidP="003003F9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3003F9">
        <w:rPr>
          <w:rFonts w:ascii="Times New Roman" w:hAnsi="Times New Roman" w:cs="Times New Roman"/>
          <w:i/>
          <w:szCs w:val="24"/>
        </w:rPr>
        <w:t xml:space="preserve">do zam. </w:t>
      </w:r>
      <w:proofErr w:type="spellStart"/>
      <w:r w:rsidRPr="003003F9">
        <w:rPr>
          <w:rFonts w:ascii="Times New Roman" w:hAnsi="Times New Roman" w:cs="Times New Roman"/>
          <w:i/>
          <w:szCs w:val="24"/>
        </w:rPr>
        <w:t>publ</w:t>
      </w:r>
      <w:proofErr w:type="spellEnd"/>
      <w:r w:rsidRPr="003003F9">
        <w:rPr>
          <w:rFonts w:ascii="Times New Roman" w:hAnsi="Times New Roman" w:cs="Times New Roman"/>
          <w:i/>
          <w:szCs w:val="24"/>
        </w:rPr>
        <w:t>. ZP 271.5.2020</w:t>
      </w: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Umowa nr ……/……./2020</w:t>
      </w:r>
    </w:p>
    <w:p w:rsidR="003003F9" w:rsidRPr="003003F9" w:rsidRDefault="003003F9" w:rsidP="00300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 xml:space="preserve">do zam. </w:t>
      </w:r>
      <w:proofErr w:type="spellStart"/>
      <w:r w:rsidRPr="003003F9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3003F9">
        <w:rPr>
          <w:rFonts w:ascii="Times New Roman" w:hAnsi="Times New Roman" w:cs="Times New Roman"/>
          <w:sz w:val="24"/>
          <w:szCs w:val="24"/>
        </w:rPr>
        <w:t>. nr ZP 271.5.2020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w dniu .............................. w Lini pomiędzy: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Gminą Linia, z siedzibą w Lini ul. Turystyczna 15, 84-223 Linia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 xml:space="preserve">REGON 191675327, NIP 588-242-21-24 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zwaną w dalszej treści umowy "Zamawiającym",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reprezentowaną przez: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F9">
        <w:rPr>
          <w:rFonts w:ascii="Times New Roman" w:hAnsi="Times New Roman" w:cs="Times New Roman"/>
          <w:b/>
          <w:sz w:val="24"/>
          <w:szCs w:val="24"/>
        </w:rPr>
        <w:t>Bogusławę Engelbrecht –Wójta Gminy Linia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3F9">
        <w:rPr>
          <w:rFonts w:ascii="Times New Roman" w:hAnsi="Times New Roman" w:cs="Times New Roman"/>
          <w:b/>
          <w:sz w:val="24"/>
          <w:szCs w:val="24"/>
        </w:rPr>
        <w:t>przy kontrasygnacie Ewy Meyer – Skarbnika Gminy Linia,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a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......................................... zarejestrowanym w KRS, pod nr......................................................,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reprezentowanym przez: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zwanym w treści umowy „Wykonawcą”,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łącznie zwanymi „Stronami”, a każda z osobna „Stroną”.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FD2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Podstawą zawarcia umowy jest postępowanie o udzielenie zamówienia publicznego w trybie przetargu nieograniczonego, zgodnie z ustawą z dnia 29 stycznia 2004 r. Prawo zamówie</w:t>
      </w:r>
      <w:r w:rsidR="007F51A3">
        <w:rPr>
          <w:rFonts w:ascii="Times New Roman" w:hAnsi="Times New Roman" w:cs="Times New Roman"/>
          <w:sz w:val="24"/>
          <w:szCs w:val="24"/>
        </w:rPr>
        <w:t>ń publicznych (</w:t>
      </w:r>
      <w:proofErr w:type="spellStart"/>
      <w:r w:rsidR="007F51A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F51A3">
        <w:rPr>
          <w:rFonts w:ascii="Times New Roman" w:hAnsi="Times New Roman" w:cs="Times New Roman"/>
          <w:sz w:val="24"/>
          <w:szCs w:val="24"/>
        </w:rPr>
        <w:t>. Dz.U. z 2019 r., poz. 1843</w:t>
      </w:r>
      <w:r w:rsidRPr="003003F9">
        <w:rPr>
          <w:rFonts w:ascii="Times New Roman" w:hAnsi="Times New Roman" w:cs="Times New Roman"/>
          <w:sz w:val="24"/>
          <w:szCs w:val="24"/>
        </w:rPr>
        <w:t xml:space="preserve">; dalej zwana: </w:t>
      </w:r>
      <w:proofErr w:type="spellStart"/>
      <w:r w:rsidRPr="003003F9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3003F9">
        <w:rPr>
          <w:rFonts w:ascii="Times New Roman" w:hAnsi="Times New Roman" w:cs="Times New Roman"/>
          <w:sz w:val="24"/>
          <w:szCs w:val="24"/>
        </w:rPr>
        <w:t>).</w:t>
      </w:r>
    </w:p>
    <w:p w:rsidR="00DF2C69" w:rsidRDefault="00DF2C6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3F9" w:rsidRDefault="003003F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7F51A3" w:rsidRPr="003003F9" w:rsidRDefault="007F51A3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Przedmiot umowy</w:t>
      </w:r>
    </w:p>
    <w:p w:rsidR="003003F9" w:rsidRPr="003003F9" w:rsidRDefault="003003F9" w:rsidP="0030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sz w:val="24"/>
          <w:szCs w:val="24"/>
        </w:rPr>
        <w:t xml:space="preserve">Przedmiotem umowy jest zagospodarowanie odpadów komunalnych odebranych od właścicieli nieruchomości zamieszkałych z terenu Gminy </w:t>
      </w:r>
      <w:r>
        <w:rPr>
          <w:rFonts w:ascii="Times New Roman" w:eastAsia="Calibri" w:hAnsi="Times New Roman" w:cs="Times New Roman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sz w:val="24"/>
          <w:szCs w:val="24"/>
        </w:rPr>
        <w:t>, w sposób zapewniający osiągnięcie odpowiednich poziomów recyklingu, przygotowania do ponownego użycia i odzysku innymi metodami zgodnie z przepisami ustawy z dnia 13 września 1996 r. o utrzymaniu czystości i porządku w gminach (</w:t>
      </w:r>
      <w:proofErr w:type="spellStart"/>
      <w:r w:rsidRPr="003003F9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3003F9">
        <w:rPr>
          <w:rFonts w:ascii="Times New Roman" w:eastAsia="Calibri" w:hAnsi="Times New Roman" w:cs="Times New Roman"/>
          <w:sz w:val="24"/>
          <w:szCs w:val="24"/>
        </w:rPr>
        <w:t>. Dz. U. z 2019 r. poz. 2010 ze zm.)</w:t>
      </w:r>
    </w:p>
    <w:p w:rsidR="00DF2C69" w:rsidRDefault="00DF2C6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F9" w:rsidRDefault="003003F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7F51A3" w:rsidRPr="003003F9" w:rsidRDefault="007F51A3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Termin realizacji</w:t>
      </w:r>
    </w:p>
    <w:p w:rsidR="003003F9" w:rsidRPr="003003F9" w:rsidRDefault="003003F9" w:rsidP="00300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sz w:val="24"/>
          <w:szCs w:val="24"/>
        </w:rPr>
        <w:t xml:space="preserve">Strony ustalają, że niniejsza umowa </w:t>
      </w:r>
      <w:r w:rsidR="007F51A3">
        <w:rPr>
          <w:rFonts w:ascii="Times New Roman" w:eastAsia="Calibri" w:hAnsi="Times New Roman" w:cs="Times New Roman"/>
          <w:sz w:val="24"/>
          <w:szCs w:val="24"/>
        </w:rPr>
        <w:t xml:space="preserve">będzie realizowana od dnia 01.01.2021 r. do dnia 31.12.2021 </w:t>
      </w:r>
      <w:r w:rsidRPr="003003F9">
        <w:rPr>
          <w:rFonts w:ascii="Times New Roman" w:eastAsia="Calibri" w:hAnsi="Times New Roman" w:cs="Times New Roman"/>
          <w:sz w:val="24"/>
          <w:szCs w:val="24"/>
        </w:rPr>
        <w:t>r.</w:t>
      </w:r>
    </w:p>
    <w:p w:rsidR="00DF2C69" w:rsidRDefault="00DF2C6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F9" w:rsidRDefault="003003F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7F51A3" w:rsidRPr="003003F9" w:rsidRDefault="007F51A3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Recykling</w:t>
      </w:r>
    </w:p>
    <w:p w:rsidR="003003F9" w:rsidRPr="003003F9" w:rsidRDefault="003003F9" w:rsidP="003003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sz w:val="24"/>
          <w:szCs w:val="24"/>
        </w:rPr>
        <w:t>Zgodnie z art. 3b ustawy z dnia 13 września 1996 r. o utrzymaniu czystości i porządku w gminach, Zamawiający zobowiązany jest osiągnąć poziom recyklingu i przygotowania do ponownego użycia odpadów komunalnych, z wyłączeniem innych niż niebezpieczne odpadów budowlanych i rozbiórkowych stanowiących odpady komunalne, w wysokości co najmniej 50% wagowo za każdy rok w latach 2020-2024. Nadto, Zamawiający zobowiązany jest osiągnąć poziom recyklingu, przygotowania do ponownego użycia i odzysku innymi metodami innych niż niebezpieczne odpadów budowlanych i rozbiórkowych stanowiących odpady komunalne w wysokości co najmniej 70% wagowo rocznie.</w:t>
      </w:r>
    </w:p>
    <w:p w:rsidR="003003F9" w:rsidRPr="003003F9" w:rsidRDefault="003003F9" w:rsidP="003003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sz w:val="24"/>
          <w:szCs w:val="24"/>
        </w:rPr>
        <w:lastRenderedPageBreak/>
        <w:t>W związku z ust. 1 Zamawiający powierza Wykonawcy zagospodarowanie odpadów komunalnych niesegregowanych (zmieszanych) oraz odpadów komunalnych selektywnie zebranych w celu wykonania nałożonych na Zamawiającego obowiązków.</w:t>
      </w:r>
    </w:p>
    <w:p w:rsidR="003003F9" w:rsidRPr="003003F9" w:rsidRDefault="003003F9" w:rsidP="003003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sz w:val="24"/>
          <w:szCs w:val="24"/>
        </w:rPr>
        <w:t>Wykonawca przyjmuje do realizacji zagospodarowanie odpadów komunalnych niesegregowanych (zmieszanych) oraz odpadów komunalnych selektywnie zebranych i zobowiązuje się do wykonania na rzecz Zamawiającego recyklingu i przygotowania do ponownego użycia frakcji odpadów komunalnych zbieranych w sposób selektywny, o których mowa w tabeli zamieszczonej w § 4 ust. 1.</w:t>
      </w:r>
    </w:p>
    <w:p w:rsidR="00DF2C69" w:rsidRDefault="00DF2C6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F9" w:rsidRDefault="003003F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7F51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7F51A3" w:rsidRPr="003003F9" w:rsidRDefault="007F51A3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:rsidR="003003F9" w:rsidRDefault="003003F9" w:rsidP="00300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sz w:val="24"/>
          <w:szCs w:val="24"/>
        </w:rPr>
        <w:t xml:space="preserve">Strony zgodnie postanawiają, iż określona przez Wykonawcę w ofercie wartość wynagrodzenia ofertowego za wykonanie całości przedmiotu Umowy w kwocie </w:t>
      </w:r>
      <w:r w:rsidRPr="003003F9">
        <w:rPr>
          <w:rFonts w:ascii="Times New Roman" w:eastAsia="Calibri" w:hAnsi="Times New Roman" w:cs="Times New Roman"/>
          <w:b/>
          <w:sz w:val="24"/>
          <w:szCs w:val="24"/>
        </w:rPr>
        <w:t>................................. złotych brutto</w:t>
      </w:r>
      <w:r w:rsidRPr="003003F9">
        <w:rPr>
          <w:rFonts w:ascii="Times New Roman" w:eastAsia="Calibri" w:hAnsi="Times New Roman" w:cs="Times New Roman"/>
          <w:sz w:val="24"/>
          <w:szCs w:val="24"/>
        </w:rPr>
        <w:t xml:space="preserve"> (słownie: .................................</w:t>
      </w:r>
      <w:r w:rsidR="007F51A3">
        <w:rPr>
          <w:rFonts w:ascii="Times New Roman" w:eastAsia="Calibri" w:hAnsi="Times New Roman" w:cs="Times New Roman"/>
          <w:sz w:val="24"/>
          <w:szCs w:val="24"/>
        </w:rPr>
        <w:t>.....................</w:t>
      </w:r>
      <w:r w:rsidRPr="003003F9">
        <w:rPr>
          <w:rFonts w:ascii="Times New Roman" w:eastAsia="Calibri" w:hAnsi="Times New Roman" w:cs="Times New Roman"/>
          <w:sz w:val="24"/>
          <w:szCs w:val="24"/>
        </w:rPr>
        <w:t>......./100) została określona jako iloczyn szacunkowej ilości odpadów komunalnych wskazanych przez Zamawiającego w tabeli zamieszczonej poniżej oraz wskazanych przez Wykonawcę w ofercie cen jednostkowych.</w:t>
      </w:r>
      <w:r w:rsidR="00156E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3316"/>
        <w:gridCol w:w="1985"/>
        <w:gridCol w:w="1559"/>
        <w:gridCol w:w="1417"/>
      </w:tblGrid>
      <w:tr w:rsidR="007F51A3" w:rsidRPr="007F51A3" w:rsidTr="00156EB1">
        <w:trPr>
          <w:trHeight w:val="1100"/>
          <w:tblHeader/>
          <w:jc w:val="center"/>
        </w:trPr>
        <w:tc>
          <w:tcPr>
            <w:tcW w:w="1215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3316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Przewidywana ilość odpadów </w:t>
            </w:r>
          </w:p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 czasie trwania umowy (Mg)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Cena jednostkowa netto za Mg odpadu [zł]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Wartość netto [zł]</w:t>
            </w:r>
          </w:p>
          <w:p w:rsidR="007F51A3" w:rsidRPr="00156EB1" w:rsidRDefault="007F51A3" w:rsidP="007F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(kol. 4 * kol. 5)</w:t>
            </w:r>
          </w:p>
        </w:tc>
      </w:tr>
      <w:tr w:rsidR="007F51A3" w:rsidRPr="007F51A3" w:rsidTr="00156EB1">
        <w:trPr>
          <w:tblHeader/>
          <w:jc w:val="center"/>
        </w:trPr>
        <w:tc>
          <w:tcPr>
            <w:tcW w:w="1215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6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F51A3" w:rsidRPr="00156EB1" w:rsidRDefault="007F51A3" w:rsidP="007F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Zmieszane odpady komunalne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1 164,097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8,272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15 01 06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Zmieszane odpady opakowaniowe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210,177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118,932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Zużyte opony osobowe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14,652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3316" w:type="dxa"/>
            <w:vAlign w:val="center"/>
          </w:tcPr>
          <w:p w:rsid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Zużyte urządzenia elektryczne </w:t>
            </w:r>
          </w:p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elektroniczne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1,507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3316" w:type="dxa"/>
            <w:vAlign w:val="center"/>
          </w:tcPr>
          <w:p w:rsid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Zużyte urządzenia elektryczne </w:t>
            </w:r>
          </w:p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elektroniczne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5,038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20 01 99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Popiół z palenisk domowych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20 01 08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kuchenne ulegające biodegradacji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48,543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Odpady ulegające biodegradacji, w tym naturalne choinki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21,934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Meble i inne odpady wielkogabarytowe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68,8017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Leki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17 01 82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Inne nie wymienione frakcje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118,80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12,958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Odpady betonu oraz gruzu betonowego z rozbiórek i remontów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13,046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16 02 13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Zużyte urządzenia zawierające niebezpieczne elementy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20 01 31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Leki (odpady niebezpieczne)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121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3316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Inne nie wymienione zbierane w sposób selektywny (popiół)</w:t>
            </w:r>
          </w:p>
        </w:tc>
        <w:tc>
          <w:tcPr>
            <w:tcW w:w="1985" w:type="dxa"/>
            <w:vAlign w:val="center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EB1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8075" w:type="dxa"/>
            <w:gridSpan w:val="4"/>
            <w:shd w:val="clear" w:color="auto" w:fill="F2F2F2"/>
          </w:tcPr>
          <w:p w:rsidR="007F51A3" w:rsidRPr="00156EB1" w:rsidRDefault="007F51A3" w:rsidP="007F5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5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RAZEM: Wartość bez podatku VAT [netto]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8075" w:type="dxa"/>
            <w:gridSpan w:val="4"/>
            <w:shd w:val="clear" w:color="auto" w:fill="F2F2F2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Podatek VAT ( w wysokości 8%)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51A3" w:rsidRPr="007F51A3" w:rsidTr="00156EB1">
        <w:trPr>
          <w:jc w:val="center"/>
        </w:trPr>
        <w:tc>
          <w:tcPr>
            <w:tcW w:w="8075" w:type="dxa"/>
            <w:gridSpan w:val="4"/>
            <w:shd w:val="clear" w:color="auto" w:fill="F2F2F2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E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Wartość z podatkiem VAT [brutto]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51A3" w:rsidRPr="00156EB1" w:rsidRDefault="007F51A3" w:rsidP="007F5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51A3" w:rsidRPr="003003F9" w:rsidRDefault="007F51A3" w:rsidP="007F5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6EB1" w:rsidRPr="00156EB1" w:rsidRDefault="00156EB1" w:rsidP="00156EB1">
      <w:pPr>
        <w:pStyle w:val="Akapitzlist"/>
        <w:numPr>
          <w:ilvl w:val="0"/>
          <w:numId w:val="4"/>
        </w:numPr>
        <w:spacing w:after="0" w:line="240" w:lineRule="auto"/>
        <w:ind w:left="426" w:hanging="42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Ceny jednostkowe wskazane w ust. 1 mogą ulec zmianie w przypadku zmiany</w:t>
      </w:r>
      <w:r w:rsidRPr="00156E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cennika poszczególnych rodzajów dostarczonych odpadów z terenu Gminy ustalonego dla danej insta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lacji</w:t>
      </w:r>
      <w:r w:rsidRPr="00156EB1">
        <w:rPr>
          <w:rFonts w:ascii="Times New Roman" w:eastAsia="Calibri" w:hAnsi="Times New Roman" w:cs="Times New Roman"/>
          <w:color w:val="000000"/>
          <w:sz w:val="24"/>
          <w:szCs w:val="24"/>
        </w:rPr>
        <w:t>. W przypadku zaistnienia okoliczności, o której mowa realizacja umowy będzie następować wg aktualnie obowiązującego cennika.</w:t>
      </w:r>
    </w:p>
    <w:p w:rsidR="003003F9" w:rsidRPr="003003F9" w:rsidRDefault="003003F9" w:rsidP="00156EB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Strony zgodnie oświadczają, iż świadome są tego, iż rzeczywiste ilości zagospodarowanych na podstawie niniejszej Umowy odpadów mogą różnić się od szacunkowej ilości odpadów komunalnych, o których mowa w ust. 1. W związku z powyższym Zamawiający zobowiązuje się zapłacić Wykonawcy wynagrodzenie za faktycznie zagospodarowanie w ramach realizacji postanowień Umowy ilości odpadów, stanowiących przedmiot niniejszej umowy.</w:t>
      </w:r>
    </w:p>
    <w:p w:rsidR="003003F9" w:rsidRPr="003003F9" w:rsidRDefault="003003F9" w:rsidP="00300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Rozliczenie za wykonanie przedmiotu umowy następować będzie co miesiąc, na podstawie prawidłowo wystawionych przez Wykonawcę faktur VAT. </w:t>
      </w:r>
      <w:r w:rsidRPr="003003F9">
        <w:rPr>
          <w:rFonts w:ascii="Times New Roman" w:eastAsia="Calibri" w:hAnsi="Times New Roman" w:cs="Times New Roman"/>
          <w:sz w:val="24"/>
          <w:szCs w:val="24"/>
        </w:rPr>
        <w:t>Podstawą wystawienia faktury są karty przekazania odpadów, o których mowa w § 8 ust. 5.</w:t>
      </w:r>
    </w:p>
    <w:p w:rsidR="003003F9" w:rsidRPr="003003F9" w:rsidRDefault="003003F9" w:rsidP="003003F9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Fakturę należy wystawić Zamawiającemu zgodnie z poniższymi danymi: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4248"/>
        <w:gridCol w:w="4247"/>
      </w:tblGrid>
      <w:tr w:rsidR="007F51A3" w:rsidTr="007F51A3">
        <w:tc>
          <w:tcPr>
            <w:tcW w:w="4531" w:type="dxa"/>
          </w:tcPr>
          <w:p w:rsidR="007F51A3" w:rsidRPr="007F51A3" w:rsidRDefault="007F51A3" w:rsidP="007F5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1A3">
              <w:rPr>
                <w:rFonts w:ascii="Times New Roman" w:hAnsi="Times New Roman" w:cs="Times New Roman"/>
                <w:b/>
                <w:sz w:val="24"/>
                <w:szCs w:val="24"/>
              </w:rPr>
              <w:t>Nabywca: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1A3">
              <w:rPr>
                <w:rFonts w:ascii="Times New Roman" w:hAnsi="Times New Roman" w:cs="Times New Roman"/>
                <w:b/>
                <w:sz w:val="24"/>
                <w:szCs w:val="24"/>
              </w:rPr>
              <w:t>Gmina Linia</w:t>
            </w:r>
          </w:p>
          <w:p w:rsidR="007F51A3" w:rsidRPr="007F51A3" w:rsidRDefault="007F51A3" w:rsidP="007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A3">
              <w:rPr>
                <w:rFonts w:ascii="Times New Roman" w:hAnsi="Times New Roman" w:cs="Times New Roman"/>
                <w:b/>
                <w:sz w:val="24"/>
                <w:szCs w:val="24"/>
              </w:rPr>
              <w:t>ul. Turystyczna 15</w:t>
            </w:r>
          </w:p>
          <w:p w:rsidR="007F51A3" w:rsidRPr="007F51A3" w:rsidRDefault="007F51A3" w:rsidP="007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A3">
              <w:rPr>
                <w:rFonts w:ascii="Times New Roman" w:hAnsi="Times New Roman" w:cs="Times New Roman"/>
                <w:b/>
                <w:sz w:val="24"/>
                <w:szCs w:val="24"/>
              </w:rPr>
              <w:t>84-223 Linia</w:t>
            </w:r>
          </w:p>
          <w:p w:rsidR="007F51A3" w:rsidRPr="007F51A3" w:rsidRDefault="007F51A3" w:rsidP="007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1A3">
              <w:rPr>
                <w:rFonts w:ascii="Times New Roman" w:hAnsi="Times New Roman" w:cs="Times New Roman"/>
                <w:b/>
                <w:sz w:val="24"/>
                <w:szCs w:val="24"/>
              </w:rPr>
              <w:t>NIP: 588-242-21-24</w:t>
            </w:r>
          </w:p>
        </w:tc>
        <w:tc>
          <w:tcPr>
            <w:tcW w:w="4531" w:type="dxa"/>
          </w:tcPr>
          <w:p w:rsidR="007F51A3" w:rsidRPr="003003F9" w:rsidRDefault="007F51A3" w:rsidP="007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9">
              <w:rPr>
                <w:rFonts w:ascii="Times New Roman" w:hAnsi="Times New Roman" w:cs="Times New Roman"/>
                <w:b/>
                <w:sz w:val="24"/>
                <w:szCs w:val="24"/>
              </w:rPr>
              <w:t>Odbiorca:</w:t>
            </w:r>
          </w:p>
          <w:p w:rsidR="007F51A3" w:rsidRPr="003003F9" w:rsidRDefault="007F51A3" w:rsidP="007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Urząd Gminy w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Lini</w:t>
            </w:r>
          </w:p>
          <w:p w:rsidR="007F51A3" w:rsidRPr="003003F9" w:rsidRDefault="007F51A3" w:rsidP="007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Turystyczna 15</w:t>
            </w:r>
          </w:p>
          <w:p w:rsidR="007F51A3" w:rsidRDefault="007F51A3" w:rsidP="007F5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84-23</w:t>
            </w:r>
            <w:r w:rsidRPr="00300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Linia</w:t>
            </w:r>
          </w:p>
        </w:tc>
      </w:tr>
    </w:tbl>
    <w:p w:rsidR="003003F9" w:rsidRPr="003003F9" w:rsidRDefault="003003F9" w:rsidP="00300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W przypadku wystawienia przez Wykonawcę faktury VAT niezgodnie z Umową lub obowiązującymi przepisami prawa, Zamawiający uprawniony jest do wstrzymania zapłaty wynagrodzenia do czasu usunięcia tej niezgodności. W takim przypadku Zamawiający nie jest zobowiązany do zapłaty ustawowych odsetek za opóźnienie za okres wstrzymania się z dokonaniem zapłaty wynagrodzenia.</w:t>
      </w:r>
    </w:p>
    <w:p w:rsidR="003003F9" w:rsidRPr="003003F9" w:rsidRDefault="003003F9" w:rsidP="00300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zobowiązuje się do zapłaty należnego Wykonawcy wynagrodzenia w wysokości określonej zgodnie z zapisami ust. 1 i 2, przelewem na rachunek bankowy, w terminie do 14 dni </w:t>
      </w:r>
      <w:r w:rsidRPr="003003F9">
        <w:rPr>
          <w:rFonts w:ascii="Times New Roman" w:eastAsia="Calibri" w:hAnsi="Times New Roman" w:cs="Times New Roman"/>
          <w:sz w:val="24"/>
          <w:szCs w:val="24"/>
        </w:rPr>
        <w:t>od dnia wpływu do siedziby Zamawiającego prawidłowo wystawionej faktury.</w:t>
      </w:r>
    </w:p>
    <w:p w:rsidR="003003F9" w:rsidRPr="003003F9" w:rsidRDefault="003003F9" w:rsidP="00300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sz w:val="24"/>
          <w:szCs w:val="24"/>
        </w:rPr>
        <w:t>Za dzień zapłaty uznaje się dzień zlecenia realizacji przelewu przez Zamawiającego.</w:t>
      </w:r>
    </w:p>
    <w:p w:rsidR="003003F9" w:rsidRPr="003003F9" w:rsidRDefault="003003F9" w:rsidP="00300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sz w:val="24"/>
          <w:szCs w:val="24"/>
        </w:rPr>
        <w:t>Maksymalne wynagrodzenie Wykonawcy w okresie obowiązywania umowy nie może przekroczyć kwoty …….. brutto.</w:t>
      </w:r>
    </w:p>
    <w:p w:rsidR="00DF2C69" w:rsidRDefault="00DF2C6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03F9" w:rsidRDefault="003003F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5</w:t>
      </w:r>
    </w:p>
    <w:p w:rsidR="007F51A3" w:rsidRPr="003003F9" w:rsidRDefault="007F51A3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Decyzje administracyjne</w:t>
      </w:r>
    </w:p>
    <w:p w:rsidR="003003F9" w:rsidRPr="003003F9" w:rsidRDefault="003003F9" w:rsidP="003003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oświadcza, że posiada decyzje administracyjne w zakresie zagospodarowania odpadów komunalnych, tj.: </w:t>
      </w:r>
    </w:p>
    <w:p w:rsidR="003003F9" w:rsidRPr="003003F9" w:rsidRDefault="003003F9" w:rsidP="00300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pozwolenie zintegrowane z dnia ...............................................,wydane przez Marszałka Województwa Pomorskiego;</w:t>
      </w:r>
    </w:p>
    <w:p w:rsidR="003003F9" w:rsidRPr="003003F9" w:rsidRDefault="003003F9" w:rsidP="00300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decyzję zatwierdzającą instrukcję eksploatacji składowiska odpadów z dnia ......................................................wydaną przez Marszałka Województwa Pomorskiego.</w:t>
      </w:r>
    </w:p>
    <w:p w:rsidR="003003F9" w:rsidRPr="003003F9" w:rsidRDefault="003003F9" w:rsidP="003003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Uchylenie lub wygaśnięcie którejkolwiek decyzji wymienionej w ust. 1 bez uzyskania nowej/ nowych decyzji z zachowaniem ich ciągłości, będzie skutkowało odstąpieniem od umowy z winy Wykonawcy.</w:t>
      </w:r>
    </w:p>
    <w:p w:rsidR="00DF2C69" w:rsidRDefault="00DF2C6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03F9" w:rsidRDefault="003003F9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 6</w:t>
      </w:r>
    </w:p>
    <w:p w:rsidR="007F51A3" w:rsidRPr="003003F9" w:rsidRDefault="007F51A3" w:rsidP="00300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Zobowiązanie Wykonawcy</w:t>
      </w:r>
    </w:p>
    <w:p w:rsidR="003003F9" w:rsidRPr="003003F9" w:rsidRDefault="003003F9" w:rsidP="00300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Wykonawca zobowiązuje się do wykonania przedmiotu umowy profesjonalnie, z należytą starannością, z wykorzystaniem specjalistycznych środków technicznych i wykwalifikowanej kadry, przy zachowaniu wymogów wynikających z decyzji administracyjnych, o których mowa w §5.</w:t>
      </w:r>
    </w:p>
    <w:p w:rsidR="003003F9" w:rsidRPr="003003F9" w:rsidRDefault="003003F9" w:rsidP="00300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odpowiada za zagospodarowanie odpadów komunalnych, a w szczególności ich sortowanie, </w:t>
      </w:r>
      <w:r w:rsidRPr="003003F9">
        <w:rPr>
          <w:rFonts w:ascii="Times New Roman" w:eastAsia="Calibri" w:hAnsi="Times New Roman" w:cs="Times New Roman"/>
          <w:sz w:val="24"/>
          <w:szCs w:val="24"/>
        </w:rPr>
        <w:t>kompostowanie i stabilizację biologiczną w sposób pozwalający na maksymalne odzyskiwanie odpadów komunalnych.</w:t>
      </w:r>
    </w:p>
    <w:p w:rsidR="003003F9" w:rsidRPr="003003F9" w:rsidRDefault="003003F9" w:rsidP="00300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sz w:val="24"/>
          <w:szCs w:val="24"/>
        </w:rPr>
        <w:t xml:space="preserve">Wykonawca zobowiązuje się, w odniesieniu do odpadów komunalnych niesegregowanych (zmieszanych) oraz odpadów komunalnych selektywnie zebranych dostarczonych z terenu Gminy </w:t>
      </w:r>
      <w:r>
        <w:rPr>
          <w:rFonts w:ascii="Times New Roman" w:eastAsia="Calibri" w:hAnsi="Times New Roman" w:cs="Times New Roman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sz w:val="24"/>
          <w:szCs w:val="24"/>
        </w:rPr>
        <w:t xml:space="preserve">, do uzyskania poziomów recyklingu, przygotowania do ponownego użycia odpadów komunalnych w ilościach wymaganych w aktach wykonawczych ministra właściwego do spraw klimatu wydanych na podstawie art. 3b ustawy z dnia 13 września 1996 r. o utrzymaniu czystości i porządku w gminach. 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EF2B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</w:p>
    <w:p w:rsidR="00EF2B5D" w:rsidRPr="003003F9" w:rsidRDefault="00EF2B5D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Realizacja umowy</w:t>
      </w:r>
    </w:p>
    <w:p w:rsidR="003003F9" w:rsidRPr="003003F9" w:rsidRDefault="003003F9" w:rsidP="003003F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Wykonawca zobowiązuje się do przekazywania co miesiąc, w terminie do 7 dni po zakończeniu 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każdego miesiąca informacji dotyczących realizacji umowy, obejmujących kod, rodzaj i ilości odpadów dostarczonych do instalacji Wykonawcy z terenu Gminy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03F9" w:rsidRPr="003003F9" w:rsidRDefault="003003F9" w:rsidP="003003F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zobowiązuje się do przekazania co pół roku, w terminie do 14 dni po zakończeniu kwartału informacji oraz dokumentów potwierdzających realizację umowy, w odniesieniu do odpadów dostarczonych z terenu Gminy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tj</w:t>
      </w:r>
      <w:proofErr w:type="spellEnd"/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3003F9" w:rsidRPr="003003F9" w:rsidRDefault="003003F9" w:rsidP="003003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Ilości odpadów z opakowań z papieru, metali, tworzyw sztucznych, opakowań wielomateriałowych oraz ilości metali, tworzyw sztucznych, papieru i tektury poddanych recyklingowi lub przygotowaniu do ponownego użycia.</w:t>
      </w:r>
    </w:p>
    <w:p w:rsidR="003003F9" w:rsidRPr="003003F9" w:rsidRDefault="003003F9" w:rsidP="003003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Ilości opakowań ze szkła oraz szkła poddanych recyklingowi lub przygotowaniu do ponownego użycia.</w:t>
      </w:r>
    </w:p>
    <w:p w:rsidR="003003F9" w:rsidRPr="003003F9" w:rsidRDefault="003003F9" w:rsidP="003003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Ilości odpadów zmieszanych poddanych procesom mechaniczno- biologicznego przetwarzania odpadów, wraz z informacją, czy po procesie mechaniczno- biologicznego przetwarzania odpadów osiągnięto parametry wymagane - Rozporządzenie z dnia 15 grudnia 2017 r. w sprawie </w:t>
      </w:r>
      <w:r w:rsidRPr="003003F9">
        <w:rPr>
          <w:rFonts w:ascii="Times New Roman" w:eastAsia="Calibri" w:hAnsi="Times New Roman" w:cs="Times New Roman"/>
          <w:sz w:val="24"/>
          <w:szCs w:val="24"/>
        </w:rPr>
        <w:t>poziomów ograniczenia składowania masy odpadów komunalnych ulegających biodegradacji (Dz. U. z 2017 r. poz. 2412).</w:t>
      </w:r>
    </w:p>
    <w:p w:rsidR="003003F9" w:rsidRPr="003003F9" w:rsidRDefault="003003F9" w:rsidP="003003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Badania </w:t>
      </w:r>
      <w:r w:rsidRPr="003003F9">
        <w:rPr>
          <w:rFonts w:ascii="Times New Roman" w:eastAsia="Calibri" w:hAnsi="Times New Roman" w:cs="Times New Roman"/>
          <w:sz w:val="24"/>
          <w:szCs w:val="24"/>
        </w:rPr>
        <w:t>potwierdzające, że odpady komunalne niesegregowane (zmieszane) poddane procesom mechaniczno- biologicznego przetwarzania odpadów, które po tym procesie są składowane na składowisku odpadów, spełniają parametry wymagane - Rozporządzenie z dnia 15 grudnia 2017r., w sprawie poziomów ograniczenia składowania masy odpadów komunalnych ulegających biodegradacji (Dz. U. z 2017 r. poz. 2412).</w:t>
      </w:r>
    </w:p>
    <w:p w:rsidR="003003F9" w:rsidRPr="003003F9" w:rsidRDefault="003003F9" w:rsidP="003003F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Dokumentami, o których mowa w ust. 2 mogą być kopie dokumentów potwierdzających recykling (DPR), karty przekazania odpadów z adnotacją w jakiej ilości odpady zostały poddane recyklingowi lub przekazane do ponownego użycia, sprawozdania dot. gospodarowania odpadami lub inne dokumenty.</w:t>
      </w:r>
    </w:p>
    <w:p w:rsidR="003003F9" w:rsidRPr="003003F9" w:rsidRDefault="003003F9" w:rsidP="003003F9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jest zobowiązany udokumentować Zamawiającemu czy i w jaki sposób odpady pochodzące z terenu Gminy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zostały zagospodarowane- poddane recyklingowi/ przygotowane do </w:t>
      </w:r>
      <w:r w:rsidRPr="003003F9">
        <w:rPr>
          <w:rFonts w:ascii="Times New Roman" w:eastAsia="Calibri" w:hAnsi="Times New Roman" w:cs="Times New Roman"/>
          <w:sz w:val="24"/>
          <w:szCs w:val="24"/>
        </w:rPr>
        <w:t>ponownego użycia/ poddane odzyskowi. Zamawiający w każdym czasie, zgodnie z dyspozycją art. 9p ustawy z dnia 13 września 1996 r. o utrzymaniu czystości i porządku w gminach, może wezwać Wykonawcę do okazania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dokumentów sporządzonych na potrzeby ewidencji odpadów oraz dokumentów potwierdzających osiągnięcie określonych poziomów recyklingu, przygotowania do ponownego użycia i odzysku innymi metodami oraz ograniczenia masy odpadów komunalnych ulegających biodegradacji przekazywanych do składowania.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§</w:t>
      </w:r>
      <w:r w:rsidR="00156E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</w:t>
      </w:r>
    </w:p>
    <w:p w:rsidR="00156EB1" w:rsidRPr="003003F9" w:rsidRDefault="00156EB1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Zobowiązania Zamawiającego</w:t>
      </w:r>
    </w:p>
    <w:p w:rsidR="003003F9" w:rsidRPr="003003F9" w:rsidRDefault="003003F9" w:rsidP="003003F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przekaże Wykonawcy dane podmiotu świadczącego na terenie Gminy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usługi odbierania odpadów komunalnych wraz z wykazem pojazdów, które są uprawnione do dostarczania odpadów do instalacji Wykonawcy i ich numerów rejestracyjnych.</w:t>
      </w:r>
    </w:p>
    <w:p w:rsidR="003003F9" w:rsidRPr="003003F9" w:rsidRDefault="003003F9" w:rsidP="003003F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przekaże Wykonawcy harmonogram dostarczania odpadów komunalnych zamieszanych i odpadów selektywnie zbieranych z terenu Gminy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003F9" w:rsidRPr="003003F9" w:rsidRDefault="003003F9" w:rsidP="003003F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zostanie powiadomiony pisemnie lub drogą elektroniczną o każdej zmianie podmiotów lub pojazdów świadczących usługi odbierania odpadów z terenu Gminy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, co najmniej na 3 dni robocze przed taką zmianą, za wyjątkiem sytuacji, w której pojazd ulegnie awarii (wówczas Wykonawca zostanie powiadomiony przez podmiot odbierający odpady w dniu, w którym taka zmiana nastąpiła, zmiana zostanie również potwierdzona przez Zamawiającego).</w:t>
      </w:r>
    </w:p>
    <w:p w:rsidR="003003F9" w:rsidRPr="003003F9" w:rsidRDefault="003003F9" w:rsidP="003003F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przekaże informacje niezbędne do sporządzenia sprawozdania rocznego, o którym mowa w art. </w:t>
      </w:r>
      <w:r w:rsidRPr="003003F9">
        <w:rPr>
          <w:rFonts w:ascii="Times New Roman" w:eastAsia="Calibri" w:hAnsi="Times New Roman" w:cs="Times New Roman"/>
          <w:sz w:val="24"/>
          <w:szCs w:val="24"/>
        </w:rPr>
        <w:t>9n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ustawy z dnia 13 września 1996 r. o utrzymaniu czystości i porządku w gminach- podmiotowi świadczącemu na rzecz Gminy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usługi odbierania i transportu odpadów komunalnych. Kopię przekazanych informacji Wykonawca przekaże również Zamawiającemu.</w:t>
      </w:r>
    </w:p>
    <w:p w:rsidR="003003F9" w:rsidRPr="003003F9" w:rsidRDefault="003003F9" w:rsidP="003003F9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potwierdzi przyjęcie odpadów poprzez potwierdzenie Karty Przekazania Odpadów podmiotowi odbierającemu odpady z terenu Gminy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Kopie Kart Przekazania Odpadów Wykonawca przekaże Zamawiającemu wraz z fakturą VAT, o której mowa </w:t>
      </w:r>
      <w:r w:rsidRPr="003003F9">
        <w:rPr>
          <w:rFonts w:ascii="Times New Roman" w:eastAsia="Calibri" w:hAnsi="Times New Roman" w:cs="Times New Roman"/>
          <w:sz w:val="24"/>
          <w:szCs w:val="24"/>
        </w:rPr>
        <w:t>w § 4 ust. 3.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156E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</w:p>
    <w:p w:rsidR="00156EB1" w:rsidRPr="003003F9" w:rsidRDefault="00156EB1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Kontrola</w:t>
      </w:r>
    </w:p>
    <w:p w:rsidR="003003F9" w:rsidRPr="003003F9" w:rsidRDefault="003003F9" w:rsidP="003003F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Obowiązkiem Wykonawcy jest kontrola pojazdów deklarujących dostarczenie odpadów z terenu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bCs/>
          <w:sz w:val="24"/>
          <w:szCs w:val="24"/>
        </w:rPr>
        <w:t>, w szczególności w zakresie:</w:t>
      </w:r>
    </w:p>
    <w:p w:rsidR="003003F9" w:rsidRPr="003003F9" w:rsidRDefault="003003F9" w:rsidP="003003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zgodności numeru rejestracyjnego;</w:t>
      </w:r>
    </w:p>
    <w:p w:rsidR="003003F9" w:rsidRPr="003003F9" w:rsidRDefault="003003F9" w:rsidP="003003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zgodności dnia tygodnia w zakresie dostarczenia odpadów z terenu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003F9" w:rsidRPr="003003F9" w:rsidRDefault="003003F9" w:rsidP="003003F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zgodności rodzaju odpadów dostarczanych z terenu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003F9" w:rsidRPr="003003F9" w:rsidRDefault="003003F9" w:rsidP="003003F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 danymi przekazywanymi przez Zamawiającego, zgodnie z §8 ust. 1-3.</w:t>
      </w:r>
    </w:p>
    <w:p w:rsidR="003003F9" w:rsidRPr="003003F9" w:rsidRDefault="003003F9" w:rsidP="003003F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Wykonawca odmówi przyjęcia odpadów od podmiotu odbierającego odpady komunalne z terenu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 w przypadku stwierdzenia niezgodności: numeru rejestracyjnego pojazdu, dnia tygodnia dostarczenia odpadów lub rodzaju dostarczanych odpadów przez podmiot odbierający odpady z terenu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bCs/>
          <w:sz w:val="24"/>
          <w:szCs w:val="24"/>
        </w:rPr>
        <w:t>, chyba że Zamawiający uprzedzi Wykonawcę, że taka zmiana będzie miała miejsce w formie pisemnej lub mailowej.</w:t>
      </w:r>
    </w:p>
    <w:p w:rsidR="003003F9" w:rsidRPr="003003F9" w:rsidRDefault="003003F9" w:rsidP="003003F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Wykonawca powiadomi Zamawiającego o każdym przypadku stwierdzenia niezgodności, o którym mowa w ust. 2. w formie pisemnej lub mailowej.</w:t>
      </w:r>
    </w:p>
    <w:p w:rsidR="003003F9" w:rsidRPr="003003F9" w:rsidRDefault="003003F9" w:rsidP="003003F9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Wykonawca wystawi zbiorcze Karty Przekazania Odpadów, dla każdego rodzaju odpadów oddzielnie, które będą zawierały, poza standardowym wzorem KPO, załącznik w postaci zestawienia miesięcznych ważeń wraz z numerem rejestracyjnym pojazdu dostarczającego odpady oraz dniem i godziną dostarczenia odpadów z terenu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156EB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sz w:val="24"/>
          <w:szCs w:val="24"/>
        </w:rPr>
        <w:t>10</w:t>
      </w:r>
    </w:p>
    <w:p w:rsidR="00156EB1" w:rsidRPr="003003F9" w:rsidRDefault="00156EB1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Zmiana umowy</w:t>
      </w:r>
    </w:p>
    <w:p w:rsidR="003003F9" w:rsidRPr="003003F9" w:rsidRDefault="003003F9" w:rsidP="00156E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Wszelkie zmiany umowy wymagają pod rygorem nieważności zgody obu stron z zachowaniem formy pisemnej i są dopuszczalne wyłącznie w trybie art. 144 ustawy z dnia 29 stycznia 2004 roku Prawo zamówień publicznych (Dz. U. z 2019 r. poz. 1843 ze zm.).</w:t>
      </w:r>
    </w:p>
    <w:p w:rsidR="003003F9" w:rsidRPr="003003F9" w:rsidRDefault="003003F9" w:rsidP="00156E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Zamawiający przewiduje możliwość zmiany istotnych postanowień umowy w zakresie zmiany wynagrodzenia w przypadku wystąpienia jednej z następujących okoliczności:</w:t>
      </w:r>
    </w:p>
    <w:p w:rsidR="003003F9" w:rsidRPr="003003F9" w:rsidRDefault="003003F9" w:rsidP="003003F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zmiany stawki podatku od towarów i usług,</w:t>
      </w:r>
    </w:p>
    <w:p w:rsidR="003003F9" w:rsidRPr="003003F9" w:rsidRDefault="003003F9" w:rsidP="003003F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zmiany wysokości minimalnego wynagrodzenia za pracę albo wysokości minimalnej stawki godzinowej, ustalonych na podstawie przepisów ustawy z dnia 10 października 2002 r. o minimalnym wynagrodzeniu za pracę,</w:t>
      </w:r>
    </w:p>
    <w:p w:rsidR="003003F9" w:rsidRPr="00156EB1" w:rsidRDefault="003003F9" w:rsidP="003003F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 zmiany zasad podlegania ubezpieczeniom społecznym lub ubezpieczeniu </w:t>
      </w:r>
      <w:r w:rsidRPr="00156EB1">
        <w:rPr>
          <w:rFonts w:ascii="Times New Roman" w:eastAsia="Calibri" w:hAnsi="Times New Roman" w:cs="Times New Roman"/>
          <w:bCs/>
          <w:sz w:val="24"/>
          <w:szCs w:val="24"/>
        </w:rPr>
        <w:t>zdrowotnemu lub wysokości stawki składki na ubezpieczenia społeczne lub zdrowotne</w:t>
      </w:r>
    </w:p>
    <w:p w:rsidR="00156EB1" w:rsidRPr="00156EB1" w:rsidRDefault="003003F9" w:rsidP="00156EB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6EB1">
        <w:rPr>
          <w:rFonts w:ascii="Times New Roman" w:eastAsia="Calibri" w:hAnsi="Times New Roman" w:cs="Times New Roman"/>
          <w:bCs/>
          <w:sz w:val="24"/>
          <w:szCs w:val="24"/>
        </w:rPr>
        <w:t>zmiany zasad gromadzenia i wysokości wpłat do pracowniczych planów kapitałowych, o których mowa w ustawie z dnia 4 października 208 roku o pracowniczych planach kapitałowych</w:t>
      </w:r>
      <w:r w:rsidR="00156EB1" w:rsidRPr="00156EB1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3003F9" w:rsidRPr="00156EB1" w:rsidRDefault="00156EB1" w:rsidP="00156EB1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6EB1">
        <w:rPr>
          <w:rFonts w:ascii="Times New Roman" w:hAnsi="Times New Roman" w:cs="Times New Roman"/>
          <w:bCs/>
          <w:sz w:val="24"/>
          <w:szCs w:val="24"/>
        </w:rPr>
        <w:t xml:space="preserve">zmiany cennika </w:t>
      </w:r>
      <w:r w:rsidRPr="00156EB1">
        <w:rPr>
          <w:rFonts w:ascii="Times New Roman" w:eastAsia="Calibri" w:hAnsi="Times New Roman" w:cs="Times New Roman"/>
          <w:bCs/>
          <w:sz w:val="24"/>
          <w:szCs w:val="24"/>
        </w:rPr>
        <w:t>poszczególnych rodzajów dostarczonych odpadów z terenu Gminy</w:t>
      </w:r>
      <w:r w:rsidRPr="00156EB1">
        <w:rPr>
          <w:rFonts w:ascii="Times New Roman" w:hAnsi="Times New Roman" w:cs="Times New Roman"/>
          <w:bCs/>
          <w:sz w:val="24"/>
          <w:szCs w:val="24"/>
        </w:rPr>
        <w:t xml:space="preserve"> ustalonego dla danej instalacji. W przypadku zaistnienia okoliczności, o której mowa realizacja umowy będzie następować wg aktualnie obowiązującego cennika.</w:t>
      </w:r>
    </w:p>
    <w:p w:rsidR="003003F9" w:rsidRPr="003003F9" w:rsidRDefault="003003F9" w:rsidP="00156E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56EB1">
        <w:rPr>
          <w:rFonts w:ascii="Times New Roman" w:eastAsia="Calibri" w:hAnsi="Times New Roman" w:cs="Times New Roman"/>
          <w:bCs/>
          <w:sz w:val="24"/>
          <w:szCs w:val="24"/>
        </w:rPr>
        <w:t>Dopuszcza się zmianę umowy w zakresie sposobu realizacji</w:t>
      </w: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 Umowy w przypadku zmiany przepisów prawa, w tym prawa lokalnego (np. regulaminu utrzymania czystości i porządku w gminach).</w:t>
      </w:r>
    </w:p>
    <w:p w:rsidR="003003F9" w:rsidRPr="003003F9" w:rsidRDefault="003003F9" w:rsidP="00156E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Dopuszcza się zmianę dotyczącą podwykonawcy, przy czym, jeżeli zmiana albo rezygnacja z podwykonawcy dotyczy podmiotu, na zasoby którego Wykonawca powoływał się na zasadach określonych w art. 22a ust. 1 ustawy z dnia 29 stycznia 2004 roku Prawo zamówień publicznych (Dz. U. z 2019 r. poz. 1843 ze zm.). w celu wykazania spełniania warunków udziału w postępowaniu, Wykonawca jest zobowiązany wykazać Zamawiającemu, iż proponowany inny podwykonawca lub Wykonawca samodzielnie spełnia je w stopniu nie mniejszym niż podwykonawca, na którego zasoby powoływał się w trakcie postępowania.</w:t>
      </w:r>
    </w:p>
    <w:p w:rsidR="003003F9" w:rsidRPr="003003F9" w:rsidRDefault="003003F9" w:rsidP="00156E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 przypadku wystąpienia okoliczności stanowiących podstawę do zmiany postanowień umowy Wykonawca zobowiązany jest do niezwłocznego poinformowania o tym fakcie Zamawiającego i wystąpienia z pisemnym wnioskiem o dokonanie zmian w przedmiotowej umowie.</w:t>
      </w:r>
    </w:p>
    <w:p w:rsidR="003003F9" w:rsidRPr="003003F9" w:rsidRDefault="003003F9" w:rsidP="00156E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Jeżeli Zamawiający uzna, że okoliczności wskazane przez Wykonawcę jako stanowiące podstawę umowy nie są zasadne, Wykonawca zobowiązany jest do realizacji zadania zgodnie z warunkami zawartymi w umowie.</w:t>
      </w:r>
    </w:p>
    <w:p w:rsidR="003003F9" w:rsidRPr="003003F9" w:rsidRDefault="003003F9" w:rsidP="00156EB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Powyższe postanowienia stanowią katalog zmian, na które Zamawiający może wyrazić zgodę. Nie stanowią natomiast zobowiązania Zamawiającego do wyrażenia zgody na ich wprowadzenie.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§</w:t>
      </w:r>
      <w:r w:rsidR="00156EB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11</w:t>
      </w:r>
    </w:p>
    <w:p w:rsidR="00156EB1" w:rsidRPr="003003F9" w:rsidRDefault="00156EB1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Rozwiązanie umowy</w:t>
      </w:r>
    </w:p>
    <w:p w:rsidR="003003F9" w:rsidRPr="003003F9" w:rsidRDefault="003003F9" w:rsidP="003003F9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Zamawiający może wypowiedzieć umowę ze skutkiem natychmiastowym, jeżeli Wykonawca utraci prawo do wykonywania działalności objętej przedmiotem umowy.</w:t>
      </w:r>
    </w:p>
    <w:p w:rsidR="003003F9" w:rsidRPr="003003F9" w:rsidRDefault="003003F9" w:rsidP="003003F9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Wypowiedzenie umowy powinno nastąpić w formie pisemnej pod rygorem nieważności i powinno zawierać uzasadnienie.</w:t>
      </w:r>
    </w:p>
    <w:p w:rsidR="003003F9" w:rsidRPr="003003F9" w:rsidRDefault="003003F9" w:rsidP="003003F9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Wykonawca może wypowiedzieć umowę ze skutkiem natychmiastowym, jeżeli Zamawiający zalega z płatnościami przez okres dłuższy niż 60 dni, przy czym Wykonawca uprzednio wezwie pisemnie Zamawiającego do dokonania zaległych płatności udzielając mu dodatkowego miesięcznego terminu do zapłaty zaległości oraz uprzedzając Zamawiającego o zamiarze wypowiedzenia umowy.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80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12</w:t>
      </w:r>
    </w:p>
    <w:p w:rsidR="00780E99" w:rsidRPr="003003F9" w:rsidRDefault="00780E9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Podwykonawcy</w:t>
      </w:r>
    </w:p>
    <w:p w:rsidR="003003F9" w:rsidRPr="003003F9" w:rsidRDefault="003003F9" w:rsidP="003003F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Wykonawca może zlecić część usług zagospodarowania odpadów do wykonania podwykonawcom, w zakresie przewidzianym przepisami prawa. Wykonanie prac przez podwykonawców nie zwalnia Wykonawcy od odpowiedzialności i zobowiązań wynikających z warunków niniejszej umowy. Wykonawca, zlecając usługi podwykonawcom, zobowiązany jest bezwzględnie przestrzegać obowiązujących przepisów, w tym ustawy o odpadach i ustawy o utrzymaniu czystości i porządku w gminach.</w:t>
      </w:r>
    </w:p>
    <w:p w:rsidR="003003F9" w:rsidRPr="003003F9" w:rsidRDefault="003003F9" w:rsidP="003003F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Zamawiający wymaga, aby Wykonawca wykonywał zagospodarowanie przekazanych odpadów niesegregowanych (zmieszanych) osobiście i wyłącznie w instalacji będącej własnością Wykonawcy.</w:t>
      </w:r>
    </w:p>
    <w:p w:rsidR="003003F9" w:rsidRPr="003003F9" w:rsidRDefault="003003F9" w:rsidP="003003F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 W przypadku zamiaru zlecenia części usług zagospodarowania odpadów do wykonania podwykonawcom, Wykonawca jest zobowiązany do przedłożenia Zamawiającemu projektu umowy o podwykonawstwo, a także projektu jej zmiany. </w:t>
      </w:r>
    </w:p>
    <w:p w:rsidR="003003F9" w:rsidRPr="003003F9" w:rsidRDefault="003003F9" w:rsidP="003003F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Do zawarcia przez Wykonawcę umowy o podwykonawstwo oraz jej zmiany wymagana jest zgoda Zamawiającego. Jeżeli Zamawiający w terminie 14 dni od dnia, w którym przedstawiono mu projekt umowy o podwykonawstwo lub jej zmiany nie zgłosi na piśmie sprzeciwu lub zastrzeżeń, uważa się, że wyraził zgodę na zawarcie umowy.</w:t>
      </w:r>
    </w:p>
    <w:p w:rsidR="003003F9" w:rsidRPr="003003F9" w:rsidRDefault="003003F9" w:rsidP="003003F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Wykonawca, w przypadku zawarcia umowy o podwykonawstwo lub jej zmiany jest zobowiązany do przedłożenia Zamawiającemu poświadczonej za zgodność z oryginałem kopii zawartej umowy o podwykonawstwo oraz jej zmian w terminie 7 dni od dnia jej zawarcia. </w:t>
      </w:r>
    </w:p>
    <w:p w:rsidR="003003F9" w:rsidRPr="003003F9" w:rsidRDefault="003003F9" w:rsidP="003003F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Wykonawca zobowiązany jest do koordynacji prac realizowanych przez podwykonawców.</w:t>
      </w:r>
    </w:p>
    <w:p w:rsidR="003003F9" w:rsidRPr="003003F9" w:rsidRDefault="003003F9" w:rsidP="003003F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Zlecenie wykonania części usług podwykonawcom nie zmienia zobowiązań Wykonawcy wobec Zamawiającego za wykonane usługi. Wykonawca jest odpowiedzialny wobec Zamawiającego oraz osób trzecich za działania, zaniechanie działania, uchybienia i zaniedbania podwykonawców w takim samym stopniu, jakby to były działania, uchybienie lub zaniedbania jego własne.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3F9" w:rsidRPr="00780E9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80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80E99">
        <w:rPr>
          <w:rFonts w:ascii="Times New Roman" w:eastAsia="Calibri" w:hAnsi="Times New Roman" w:cs="Times New Roman"/>
          <w:b/>
          <w:bCs/>
          <w:sz w:val="24"/>
          <w:szCs w:val="24"/>
        </w:rPr>
        <w:t>13</w:t>
      </w:r>
    </w:p>
    <w:p w:rsidR="00780E99" w:rsidRPr="00780E99" w:rsidRDefault="00780E9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</w:t>
      </w:r>
      <w:r w:rsidRPr="00780E99">
        <w:rPr>
          <w:rFonts w:ascii="Times New Roman" w:eastAsia="Calibri" w:hAnsi="Times New Roman" w:cs="Times New Roman"/>
          <w:b/>
          <w:bCs/>
          <w:sz w:val="24"/>
          <w:szCs w:val="24"/>
        </w:rPr>
        <w:t>atrudnien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ie</w:t>
      </w:r>
      <w:r w:rsidRPr="00780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podstawie umowy o pracę</w:t>
      </w:r>
    </w:p>
    <w:p w:rsidR="003003F9" w:rsidRPr="003003F9" w:rsidRDefault="003003F9" w:rsidP="003003F9">
      <w:pPr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Zamawiający wymaga zatrudnienia na podstawie umowy o pracę w rozumieniu aktualnych przepisów Kodeksu Pracy osób wykonujących czynności w każdym wyszczególnionym zakresie, polegającym na wykonywaniu określonych poniżej czynności w trakcie realizacji zamówienia:</w:t>
      </w:r>
    </w:p>
    <w:p w:rsidR="003003F9" w:rsidRPr="003003F9" w:rsidRDefault="003003F9" w:rsidP="003003F9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ważenie odpadów dostarczonych przez podmiot odbierający odpady zebrane z terenu Gminy </w:t>
      </w:r>
      <w:r>
        <w:rPr>
          <w:rFonts w:ascii="Times New Roman" w:eastAsia="Calibri" w:hAnsi="Times New Roman" w:cs="Times New Roman"/>
          <w:bCs/>
          <w:sz w:val="24"/>
          <w:szCs w:val="24"/>
        </w:rPr>
        <w:t>Linia</w:t>
      </w:r>
      <w:r w:rsidRPr="003003F9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3003F9" w:rsidRPr="003003F9" w:rsidRDefault="003003F9" w:rsidP="003003F9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sortowanie odpadów komunalnych,</w:t>
      </w:r>
    </w:p>
    <w:p w:rsidR="003003F9" w:rsidRPr="003003F9" w:rsidRDefault="003003F9" w:rsidP="003003F9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kompostowanie odpadów komunalnych,</w:t>
      </w:r>
    </w:p>
    <w:p w:rsidR="003003F9" w:rsidRPr="003003F9" w:rsidRDefault="003003F9" w:rsidP="003003F9">
      <w:pPr>
        <w:numPr>
          <w:ilvl w:val="0"/>
          <w:numId w:val="20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czynności. Zamawiający uprawniony jest w szczególności do: </w:t>
      </w:r>
    </w:p>
    <w:p w:rsidR="003003F9" w:rsidRPr="003003F9" w:rsidRDefault="003003F9" w:rsidP="003003F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żądania oświadczeń i dokumentów w zakresie potwierdzenia spełniania ww. wymogów i dokonywania ich oceny,</w:t>
      </w:r>
    </w:p>
    <w:p w:rsidR="003003F9" w:rsidRPr="003003F9" w:rsidRDefault="003003F9" w:rsidP="003003F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żądania wyjaśnień w przypadku wątpliwości w zakresie potwierdzenia spełniania ww. wymogów,</w:t>
      </w:r>
    </w:p>
    <w:p w:rsidR="003003F9" w:rsidRPr="003003F9" w:rsidRDefault="003003F9" w:rsidP="003003F9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przeprowadzania kontroli na miejscu wykonywania świadczenia.</w:t>
      </w:r>
    </w:p>
    <w:p w:rsidR="003003F9" w:rsidRPr="00780E99" w:rsidRDefault="003003F9" w:rsidP="00780E99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9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czynności w trakcie realizacji zamówienia:</w:t>
      </w:r>
    </w:p>
    <w:p w:rsidR="003003F9" w:rsidRPr="003003F9" w:rsidRDefault="003003F9" w:rsidP="003003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03F9">
        <w:rPr>
          <w:rFonts w:ascii="Times New Roman" w:hAnsi="Times New Roman" w:cs="Times New Roman"/>
          <w:b/>
          <w:sz w:val="24"/>
          <w:szCs w:val="24"/>
        </w:rPr>
        <w:t xml:space="preserve">oświadczenie wykonawcy lub podwykonawcy </w:t>
      </w:r>
      <w:r w:rsidRPr="003003F9">
        <w:rPr>
          <w:rFonts w:ascii="Times New Roman" w:hAnsi="Times New Roman" w:cs="Times New Roman"/>
          <w:sz w:val="24"/>
          <w:szCs w:val="24"/>
        </w:rPr>
        <w:t xml:space="preserve">o zatrudnieniu na podstawie umowy o pracę w rozumieniu aktualnych przepisów </w:t>
      </w:r>
      <w:r w:rsidRPr="003003F9">
        <w:rPr>
          <w:rFonts w:ascii="Times New Roman" w:hAnsi="Times New Roman" w:cs="Times New Roman"/>
          <w:b/>
          <w:sz w:val="24"/>
          <w:szCs w:val="24"/>
        </w:rPr>
        <w:t xml:space="preserve">Kodeksu Pracy </w:t>
      </w:r>
      <w:r w:rsidRPr="003003F9">
        <w:rPr>
          <w:rFonts w:ascii="Times New Roman" w:hAnsi="Times New Roman" w:cs="Times New Roman"/>
          <w:sz w:val="24"/>
          <w:szCs w:val="24"/>
        </w:rPr>
        <w:t>osób wykonujących czynności, których dotyczy wezwanie Zamawiającego.</w:t>
      </w:r>
      <w:r w:rsidRPr="00300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3F9" w:rsidRPr="003003F9" w:rsidRDefault="003003F9" w:rsidP="003003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</w:t>
      </w:r>
      <w:r w:rsidRPr="003003F9">
        <w:rPr>
          <w:rFonts w:ascii="Times New Roman" w:hAnsi="Times New Roman" w:cs="Times New Roman"/>
          <w:b/>
          <w:sz w:val="24"/>
          <w:szCs w:val="24"/>
        </w:rPr>
        <w:t xml:space="preserve"> kopię umowy/umów o pracę</w:t>
      </w:r>
      <w:r w:rsidRPr="003003F9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 dotyczy ww. oświadczenie wykonawcy lub podwykonawcy. </w:t>
      </w:r>
    </w:p>
    <w:p w:rsidR="003003F9" w:rsidRPr="003003F9" w:rsidRDefault="003003F9" w:rsidP="003003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b/>
          <w:sz w:val="24"/>
          <w:szCs w:val="24"/>
        </w:rPr>
        <w:t>zaświadczenie właściwego oddziału ZUS lub równoważnej instytucji w przypadku Wykonawców zagranicznych</w:t>
      </w:r>
      <w:r w:rsidRPr="003003F9">
        <w:rPr>
          <w:rFonts w:ascii="Times New Roman" w:hAnsi="Times New Roman" w:cs="Times New Roman"/>
          <w:sz w:val="24"/>
          <w:szCs w:val="24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:rsidR="003003F9" w:rsidRPr="003003F9" w:rsidRDefault="003003F9" w:rsidP="003003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</w:t>
      </w:r>
      <w:r w:rsidRPr="003003F9">
        <w:rPr>
          <w:rFonts w:ascii="Times New Roman" w:hAnsi="Times New Roman" w:cs="Times New Roman"/>
          <w:b/>
          <w:sz w:val="24"/>
          <w:szCs w:val="24"/>
        </w:rPr>
        <w:t xml:space="preserve"> kopię dowodu potwierdzającego zgłoszenie pracownika przez pracodawcę do ubezpieczeń</w:t>
      </w:r>
      <w:r w:rsidRPr="003003F9">
        <w:rPr>
          <w:rFonts w:ascii="Times New Roman" w:hAnsi="Times New Roman" w:cs="Times New Roman"/>
          <w:sz w:val="24"/>
          <w:szCs w:val="24"/>
        </w:rPr>
        <w:t>.</w:t>
      </w:r>
    </w:p>
    <w:p w:rsidR="003003F9" w:rsidRPr="003003F9" w:rsidRDefault="003003F9" w:rsidP="003003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Dokumenty, o których mowa w ust. 3 powinny zawierać informacji, w tym dane osobowe, niezbędne do weryfikacji zatrudnienia na podstawie umowy o pracę, w szczególności imię i nazwisko zatrudnionego pracownika, datę zawarcia umowy o pracę oraz zakres obowiązków pracownika</w:t>
      </w:r>
      <w:r w:rsidRPr="003003F9">
        <w:rPr>
          <w:rFonts w:ascii="Times New Roman" w:hAnsi="Times New Roman" w:cs="Times New Roman"/>
          <w:color w:val="70AD47"/>
          <w:sz w:val="24"/>
          <w:szCs w:val="24"/>
        </w:rPr>
        <w:t>.</w:t>
      </w:r>
    </w:p>
    <w:p w:rsidR="003003F9" w:rsidRPr="003003F9" w:rsidRDefault="003003F9" w:rsidP="003003F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czynności.</w:t>
      </w:r>
    </w:p>
    <w:p w:rsidR="003003F9" w:rsidRPr="003003F9" w:rsidRDefault="003003F9" w:rsidP="003003F9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003F9">
        <w:rPr>
          <w:rFonts w:ascii="Times New Roman" w:hAnsi="Times New Roman" w:cs="Times New Roman"/>
          <w:sz w:val="24"/>
          <w:szCs w:val="24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3003F9" w:rsidRPr="003003F9" w:rsidRDefault="003003F9" w:rsidP="003003F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W przypadku Wykonawców zagranicznych Zamawiający wymaga przedstawienia dokumentów potwierdzających zatrudnienie na umowę o pracę osób wykonujących wskazane czynności</w:t>
      </w:r>
    </w:p>
    <w:p w:rsidR="003003F9" w:rsidRPr="00780E99" w:rsidRDefault="003003F9" w:rsidP="003003F9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3F9">
        <w:rPr>
          <w:rFonts w:ascii="Times New Roman" w:hAnsi="Times New Roman" w:cs="Times New Roman"/>
          <w:sz w:val="24"/>
          <w:szCs w:val="24"/>
        </w:rPr>
        <w:t>Powyższe zapisy nie dotyczą przypadków prawem wyłączonych, np.: gdy wspólnicy spółki będą samodzielnie wykonywać wskazane czynności.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§</w:t>
      </w:r>
      <w:r w:rsidR="00780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</w:p>
    <w:p w:rsidR="00780E99" w:rsidRPr="003003F9" w:rsidRDefault="00780E9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Kary umowne</w:t>
      </w:r>
    </w:p>
    <w:p w:rsidR="003003F9" w:rsidRPr="003003F9" w:rsidRDefault="003003F9" w:rsidP="003003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Zamawiający może żądać od Wykonawcy kary umownej:</w:t>
      </w:r>
    </w:p>
    <w:p w:rsidR="003003F9" w:rsidRPr="003003F9" w:rsidRDefault="003003F9" w:rsidP="003003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 przypadku odstąpienia od umowy przez którąkolwiek ze Stron z przyczyn leżących po stronie Wykonawcy- w wysokości 5% łącznego wynagrodzenia brutto, o którym mowa w §4 ust. 1 umowy;</w:t>
      </w:r>
    </w:p>
    <w:p w:rsidR="003003F9" w:rsidRPr="003003F9" w:rsidRDefault="003003F9" w:rsidP="003003F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w przypadku niespełnienia przez Wykonawcę lub podwykonawcę wymogu zatrudnienia na podstawie umowy o pracę 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rozumieniu aktualnych przepisów Kodeksu Pracy lub przepisów równoważnych, obowiązujących w innych </w:t>
      </w:r>
      <w:r w:rsidRPr="003003F9">
        <w:rPr>
          <w:rFonts w:ascii="Times New Roman" w:eastAsia="Calibri" w:hAnsi="Times New Roman" w:cs="Times New Roman"/>
          <w:sz w:val="24"/>
          <w:szCs w:val="24"/>
        </w:rPr>
        <w:t>krajach z wyjątkiem przypadków prawem wyłączonych osób wykonujących wskazane w §13 ust</w:t>
      </w:r>
      <w:r w:rsidRPr="003003F9">
        <w:rPr>
          <w:rFonts w:ascii="Times New Roman" w:eastAsia="Calibri" w:hAnsi="Times New Roman" w:cs="Times New Roman"/>
          <w:color w:val="000000"/>
          <w:sz w:val="24"/>
          <w:szCs w:val="24"/>
        </w:rPr>
        <w:t>. 1 czynności- w wysokości 200 zł za każdy dzień opóźnienia w zatrudnieniu tych osób.</w:t>
      </w:r>
    </w:p>
    <w:p w:rsidR="003003F9" w:rsidRPr="003003F9" w:rsidRDefault="003003F9" w:rsidP="003003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Zamawiający może potrącić naliczone kary umowne z wynagrodzenia Wykonawcy.</w:t>
      </w:r>
    </w:p>
    <w:p w:rsidR="003003F9" w:rsidRPr="003003F9" w:rsidRDefault="003003F9" w:rsidP="003003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 przypadku, gdy potrącenie kary umownej z wynagrodzenia Wykonawcy nie będzie możliwe, Wykonawca zobowiązuje się do zapłaty kary umownej w terminie do 7 dni roboczych od dnia otrzymania noty obciążeniowej wystawionej przez Zamawiającego.</w:t>
      </w:r>
    </w:p>
    <w:p w:rsidR="003003F9" w:rsidRPr="003003F9" w:rsidRDefault="003003F9" w:rsidP="003003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Zamawiający zastrzega sobie prawo do odszkodowania uzupełniającego, przewyższającego wysokość kar umownych, do wysokości poniesionej szkody na zasadach ogólnych określonych przepisami Kodeksu cywilnego.</w:t>
      </w:r>
    </w:p>
    <w:p w:rsidR="003003F9" w:rsidRPr="003003F9" w:rsidRDefault="003003F9" w:rsidP="003003F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Zamawiający ma prawo sumować kary umowne należne mu z tytułów określonych w ust. 1 pkt. 1-2 i obciążyć Wykonawcę ich łącznym wymiarem.</w:t>
      </w:r>
    </w:p>
    <w:p w:rsidR="003003F9" w:rsidRPr="00780E99" w:rsidRDefault="003003F9" w:rsidP="00780E99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Maksymalna wysokość kar umownych nie może przekroczyć maksymalnego wynagrodzenia Wykonawcy, o którym mowa w § 4 ust. 8.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780E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15</w:t>
      </w:r>
    </w:p>
    <w:p w:rsidR="00780E99" w:rsidRPr="003003F9" w:rsidRDefault="00780E9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Przedstawiciele stron</w:t>
      </w:r>
    </w:p>
    <w:p w:rsidR="003003F9" w:rsidRPr="00780E99" w:rsidRDefault="003003F9" w:rsidP="00780E9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0E99">
        <w:rPr>
          <w:rFonts w:ascii="Times New Roman" w:eastAsia="Calibri" w:hAnsi="Times New Roman" w:cs="Times New Roman"/>
          <w:bCs/>
          <w:sz w:val="24"/>
          <w:szCs w:val="24"/>
        </w:rPr>
        <w:t>Zamawiający i Wykonawca będą się porozumiewali w sprawach związanych z wykonaniem umowy w sposób opisany poniżej:</w:t>
      </w:r>
    </w:p>
    <w:p w:rsidR="003003F9" w:rsidRPr="003003F9" w:rsidRDefault="00780E99" w:rsidP="003003F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3003F9" w:rsidRPr="003003F9">
        <w:rPr>
          <w:rFonts w:ascii="Times New Roman" w:eastAsia="Calibri" w:hAnsi="Times New Roman" w:cs="Times New Roman"/>
          <w:bCs/>
          <w:sz w:val="24"/>
          <w:szCs w:val="24"/>
        </w:rPr>
        <w:t>stotne dla realizacji umowy zgody i decyzje Zamawiającego wobec Wykonawcy bę</w:t>
      </w:r>
      <w:r>
        <w:rPr>
          <w:rFonts w:ascii="Times New Roman" w:eastAsia="Calibri" w:hAnsi="Times New Roman" w:cs="Times New Roman"/>
          <w:bCs/>
          <w:sz w:val="24"/>
          <w:szCs w:val="24"/>
        </w:rPr>
        <w:t>dą dokonywane w formie pisemnej,</w:t>
      </w:r>
    </w:p>
    <w:p w:rsidR="003003F9" w:rsidRPr="003003F9" w:rsidRDefault="00780E99" w:rsidP="003003F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003F9" w:rsidRPr="003003F9">
        <w:rPr>
          <w:rFonts w:ascii="Times New Roman" w:eastAsia="Calibri" w:hAnsi="Times New Roman" w:cs="Times New Roman"/>
          <w:bCs/>
          <w:sz w:val="24"/>
          <w:szCs w:val="24"/>
        </w:rPr>
        <w:t>szelkie zawiadomienia, wezwania oraz korespondencja w zakresie opisanym w ust. 1 dla swojej skuteczności dostarczane będą pocztą, faksem lub osobiście do siedziby Zamawiającego lub sie</w:t>
      </w:r>
      <w:r>
        <w:rPr>
          <w:rFonts w:ascii="Times New Roman" w:eastAsia="Calibri" w:hAnsi="Times New Roman" w:cs="Times New Roman"/>
          <w:bCs/>
          <w:sz w:val="24"/>
          <w:szCs w:val="24"/>
        </w:rPr>
        <w:t>dziby Wykonawcy,</w:t>
      </w:r>
    </w:p>
    <w:p w:rsidR="003003F9" w:rsidRPr="003003F9" w:rsidRDefault="00780E99" w:rsidP="003003F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3003F9" w:rsidRPr="003003F9">
        <w:rPr>
          <w:rFonts w:ascii="Times New Roman" w:eastAsia="Calibri" w:hAnsi="Times New Roman" w:cs="Times New Roman"/>
          <w:bCs/>
          <w:sz w:val="24"/>
          <w:szCs w:val="24"/>
        </w:rPr>
        <w:t>szelkie pytania, informacje o charakterze roboczym należy przesyłać pocztą elektroniczną na adresy:</w:t>
      </w:r>
    </w:p>
    <w:p w:rsidR="003003F9" w:rsidRPr="003003F9" w:rsidRDefault="003003F9" w:rsidP="003003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 xml:space="preserve">dla Zamawiającego: </w:t>
      </w:r>
      <w:hyperlink r:id="rId9" w:history="1">
        <w:r w:rsidR="00780E99" w:rsidRPr="00F91334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srodowisko@gminalinia.com.pl</w:t>
        </w:r>
      </w:hyperlink>
      <w:r w:rsidR="00780E9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3003F9" w:rsidRPr="003003F9" w:rsidRDefault="003003F9" w:rsidP="003003F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dla Wykonawcy: ..............................................</w:t>
      </w:r>
    </w:p>
    <w:p w:rsidR="003003F9" w:rsidRPr="00780E99" w:rsidRDefault="003003F9" w:rsidP="00780E9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0E99">
        <w:rPr>
          <w:rFonts w:ascii="Times New Roman" w:eastAsia="Calibri" w:hAnsi="Times New Roman" w:cs="Times New Roman"/>
          <w:bCs/>
          <w:sz w:val="24"/>
          <w:szCs w:val="24"/>
        </w:rPr>
        <w:t>Strony zobowiązują się do powiadamiania o zmianach danych kontaktowych. Nie wykonanie tego obowiązku powoduje, że doręczenie dokonane na dotychczasowe adresy są skuteczne.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sz w:val="24"/>
          <w:szCs w:val="24"/>
        </w:rPr>
        <w:t>§ 16</w:t>
      </w:r>
    </w:p>
    <w:p w:rsidR="00DF2C69" w:rsidRPr="003003F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Ochrona danych osobowych</w:t>
      </w:r>
    </w:p>
    <w:p w:rsidR="003003F9" w:rsidRPr="003003F9" w:rsidRDefault="003003F9" w:rsidP="003003F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3F9">
        <w:rPr>
          <w:rFonts w:ascii="Times New Roman" w:hAnsi="Times New Roman" w:cs="Times New Roman"/>
          <w:bCs/>
          <w:sz w:val="24"/>
          <w:szCs w:val="24"/>
        </w:rPr>
        <w:t xml:space="preserve">Wykonawca zobowiązuje się w trakcie realizacji umowy, jak i po jej rozwiązaniu niezależnie od trybu w jakim to nastąpi, stosować obowiązujące na obszarze Rzeczypospolitej Polskiej przepisy o ochronie lub o przetwarzaniu danych osobowych celem zabezpieczenia lub zgodnego z prawem przetwarzania danych osobowych pozyskanych w związku z realizacją umowy, w tym współdziałać z Zamawiającym w tym zakresie w sposób, w jaki będzie to konieczne. Wykonawca zobowiązany jest w szczególności do zapoznania się i bieżącego stosowania przepisów Rozporządzenia Parlamentu Europejskiego i Rady (UE) 2016/679 z dnia 27 kwietnia 2016 roku w sprawie ochrony osób fizycznych w związku z przetwarzaniem </w:t>
      </w:r>
      <w:r w:rsidRPr="003003F9">
        <w:rPr>
          <w:rFonts w:ascii="Times New Roman" w:hAnsi="Times New Roman" w:cs="Times New Roman"/>
          <w:bCs/>
          <w:sz w:val="24"/>
          <w:szCs w:val="24"/>
        </w:rPr>
        <w:lastRenderedPageBreak/>
        <w:t>danych osobowych i w sprawie swobodnego przepływu takich danych oraz uchylenia dyrektywy 95/46/WE (ogólne rozporządzenie o ochronie danych), ustawy z dnia 10 maja 2018 roku o ochronie danych osobowych (Dz.U. 2018 r., poz. 1000), aktów prawnych wdrażających lub zmieniających te regulacje oraz ich przepisów wykonawczych, jak również procedur obowiązujących u Zamawiającego.</w:t>
      </w:r>
    </w:p>
    <w:p w:rsidR="00DF2C6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003F9" w:rsidRDefault="003003F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  <w:r w:rsidR="00DF2C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>17</w:t>
      </w:r>
    </w:p>
    <w:p w:rsidR="00DF2C69" w:rsidRPr="003003F9" w:rsidRDefault="00DF2C69" w:rsidP="003003F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Postanowienia końcowe</w:t>
      </w:r>
    </w:p>
    <w:p w:rsidR="003003F9" w:rsidRPr="003003F9" w:rsidRDefault="003003F9" w:rsidP="003003F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Wszelkie zmiany i uzupełnienia umowy wymagają formy pisemnej pod rygorem nieważności.</w:t>
      </w:r>
    </w:p>
    <w:p w:rsidR="003003F9" w:rsidRPr="003003F9" w:rsidRDefault="003003F9" w:rsidP="003003F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W sprawach nieuregulowanych niniejszą umową mają zastosowanie przepisy ustawy Prawo Zamówień Publicznych, Kodeksu cywilnego oraz inne obowiązujące przepisy w szczególności prawa ochrony środowiska, ustawy o odpadach, ustawy o utrzymaniu czystości i porządku w gminach oraz aktów wykonawczych do tych ustaw.</w:t>
      </w:r>
    </w:p>
    <w:p w:rsidR="003003F9" w:rsidRPr="003003F9" w:rsidRDefault="003003F9" w:rsidP="003003F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Jeżeli postanowienia niniejszej umowy są lub staną się nieważne, nie narusza to ważności pozostałych postanowień umowy. Zamiast nieważnych postanowień obowiązywać będą odpowiednie regulacje, które w sposób możliwie najbliższy będą odpowiadać temu, co strony ustaliły.</w:t>
      </w:r>
    </w:p>
    <w:p w:rsidR="003003F9" w:rsidRPr="003003F9" w:rsidRDefault="003003F9" w:rsidP="003003F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Ewentualne spory związane z realizacją niniejszej umowy rozstrzygać będzie Sąd powszechny miejscowo właściwy dla siedziby Zamawiającego.</w:t>
      </w:r>
    </w:p>
    <w:p w:rsidR="003003F9" w:rsidRPr="003003F9" w:rsidRDefault="003003F9" w:rsidP="003003F9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003F9">
        <w:rPr>
          <w:rFonts w:ascii="Times New Roman" w:eastAsia="Calibri" w:hAnsi="Times New Roman" w:cs="Times New Roman"/>
          <w:bCs/>
          <w:sz w:val="24"/>
          <w:szCs w:val="24"/>
        </w:rPr>
        <w:t>Umowę sporządzono w trzech jednobrzmiących egzemplarzach, dwa egzemplarze dla Zamawiającego i jeden egzemplarz dla Wykonawcy.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003F9" w:rsidRPr="003003F9" w:rsidRDefault="003003F9" w:rsidP="00DF2C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 A M AW I A J Ą C Y : </w:t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3003F9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W Y K O N AW C A :</w:t>
      </w:r>
    </w:p>
    <w:p w:rsidR="003003F9" w:rsidRPr="003003F9" w:rsidRDefault="003003F9" w:rsidP="0030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03F9" w:rsidRPr="003003F9" w:rsidSect="00DF2C69">
      <w:headerReference w:type="default" r:id="rId10"/>
      <w:footerReference w:type="default" r:id="rId11"/>
      <w:pgSz w:w="11906" w:h="16838"/>
      <w:pgMar w:top="993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FBA" w:rsidRDefault="00C94FBA" w:rsidP="003003F9">
      <w:pPr>
        <w:spacing w:after="0" w:line="240" w:lineRule="auto"/>
      </w:pPr>
      <w:r>
        <w:separator/>
      </w:r>
    </w:p>
  </w:endnote>
  <w:endnote w:type="continuationSeparator" w:id="0">
    <w:p w:rsidR="00C94FBA" w:rsidRDefault="00C94FBA" w:rsidP="0030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3065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6EB1" w:rsidRPr="002919AD" w:rsidRDefault="00156EB1">
        <w:pPr>
          <w:pStyle w:val="Stopka"/>
          <w:jc w:val="right"/>
          <w:rPr>
            <w:rFonts w:ascii="Times New Roman" w:hAnsi="Times New Roman" w:cs="Times New Roman"/>
          </w:rPr>
        </w:pPr>
        <w:r w:rsidRPr="002919AD">
          <w:rPr>
            <w:rFonts w:ascii="Times New Roman" w:hAnsi="Times New Roman" w:cs="Times New Roman"/>
          </w:rPr>
          <w:fldChar w:fldCharType="begin"/>
        </w:r>
        <w:r w:rsidRPr="002919AD">
          <w:rPr>
            <w:rFonts w:ascii="Times New Roman" w:hAnsi="Times New Roman" w:cs="Times New Roman"/>
          </w:rPr>
          <w:instrText>PAGE   \* MERGEFORMAT</w:instrText>
        </w:r>
        <w:r w:rsidRPr="002919AD">
          <w:rPr>
            <w:rFonts w:ascii="Times New Roman" w:hAnsi="Times New Roman" w:cs="Times New Roman"/>
          </w:rPr>
          <w:fldChar w:fldCharType="separate"/>
        </w:r>
        <w:r w:rsidR="00043ABA">
          <w:rPr>
            <w:rFonts w:ascii="Times New Roman" w:hAnsi="Times New Roman" w:cs="Times New Roman"/>
            <w:noProof/>
          </w:rPr>
          <w:t>10</w:t>
        </w:r>
        <w:r w:rsidRPr="002919AD">
          <w:rPr>
            <w:rFonts w:ascii="Times New Roman" w:hAnsi="Times New Roman" w:cs="Times New Roman"/>
          </w:rPr>
          <w:fldChar w:fldCharType="end"/>
        </w:r>
      </w:p>
    </w:sdtContent>
  </w:sdt>
  <w:p w:rsidR="00156EB1" w:rsidRDefault="00156E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FBA" w:rsidRDefault="00C94FBA" w:rsidP="003003F9">
      <w:pPr>
        <w:spacing w:after="0" w:line="240" w:lineRule="auto"/>
      </w:pPr>
      <w:r>
        <w:separator/>
      </w:r>
    </w:p>
  </w:footnote>
  <w:footnote w:type="continuationSeparator" w:id="0">
    <w:p w:rsidR="00C94FBA" w:rsidRDefault="00C94FBA" w:rsidP="0030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F9" w:rsidRPr="003003F9" w:rsidRDefault="003003F9" w:rsidP="003003F9">
    <w:pPr>
      <w:spacing w:after="0" w:line="240" w:lineRule="auto"/>
      <w:jc w:val="center"/>
      <w:rPr>
        <w:rFonts w:ascii="Times New Roman" w:hAnsi="Times New Roman" w:cs="Times New Roman"/>
        <w:b/>
        <w:i/>
      </w:rPr>
    </w:pPr>
    <w:r w:rsidRPr="003003F9">
      <w:rPr>
        <w:rFonts w:ascii="Times New Roman" w:hAnsi="Times New Roman" w:cs="Times New Roman"/>
        <w:b/>
        <w:i/>
      </w:rPr>
      <w:t>„Zagospodarowanie odpadów komunalnych odebranych od właścicieli nieruchomości zamieszkałych z terenu Gminy Linia</w:t>
    </w:r>
    <w:r w:rsidRPr="003003F9">
      <w:rPr>
        <w:rStyle w:val="FontStyle51"/>
        <w:rFonts w:ascii="Times New Roman" w:hAnsi="Times New Roman" w:cs="Times New Roman"/>
        <w:b/>
        <w:i/>
        <w:sz w:val="22"/>
        <w:szCs w:val="22"/>
      </w:rPr>
      <w:t>”</w:t>
    </w:r>
  </w:p>
  <w:p w:rsidR="003003F9" w:rsidRPr="003003F9" w:rsidRDefault="003003F9" w:rsidP="003003F9">
    <w:pPr>
      <w:spacing w:after="0" w:line="240" w:lineRule="auto"/>
      <w:jc w:val="right"/>
      <w:rPr>
        <w:rFonts w:ascii="Times New Roman" w:hAnsi="Times New Roman" w:cs="Times New Roman"/>
        <w:b/>
      </w:rPr>
    </w:pPr>
    <w:r w:rsidRPr="003003F9">
      <w:rPr>
        <w:rFonts w:ascii="Times New Roman" w:hAnsi="Times New Roman" w:cs="Times New Roman"/>
        <w:b/>
      </w:rPr>
      <w:t>ZP 271.5.2020</w:t>
    </w:r>
  </w:p>
  <w:p w:rsidR="003003F9" w:rsidRPr="003003F9" w:rsidRDefault="003003F9" w:rsidP="003003F9">
    <w:pPr>
      <w:pStyle w:val="Style13"/>
      <w:widowControl/>
      <w:spacing w:line="240" w:lineRule="auto"/>
      <w:ind w:left="2592" w:right="2440"/>
      <w:rPr>
        <w:rStyle w:val="FontStyle48"/>
        <w:sz w:val="22"/>
        <w:szCs w:val="22"/>
      </w:rPr>
    </w:pPr>
    <w:r w:rsidRPr="003003F9">
      <w:rPr>
        <w:rFonts w:ascii="Times New Roman" w:hAnsi="Times New Roman" w:cs="Times New Roman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5BA6DC" wp14:editId="361D2A1A">
              <wp:simplePos x="0" y="0"/>
              <wp:positionH relativeFrom="column">
                <wp:posOffset>40640</wp:posOffset>
              </wp:positionH>
              <wp:positionV relativeFrom="paragraph">
                <wp:posOffset>57785</wp:posOffset>
              </wp:positionV>
              <wp:extent cx="6048375" cy="0"/>
              <wp:effectExtent l="12065" t="10160" r="698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6F8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.2pt;margin-top:4.55pt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aG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Zbm88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"/>
          </w:pict>
        </mc:Fallback>
      </mc:AlternateContent>
    </w:r>
  </w:p>
  <w:p w:rsidR="003003F9" w:rsidRPr="003003F9" w:rsidRDefault="003003F9" w:rsidP="003003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34C"/>
    <w:multiLevelType w:val="hybridMultilevel"/>
    <w:tmpl w:val="6B7E2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53301"/>
    <w:multiLevelType w:val="hybridMultilevel"/>
    <w:tmpl w:val="0D444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B70D2"/>
    <w:multiLevelType w:val="hybridMultilevel"/>
    <w:tmpl w:val="DD5C8BA8"/>
    <w:lvl w:ilvl="0" w:tplc="F7AC0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57EC1"/>
    <w:multiLevelType w:val="hybridMultilevel"/>
    <w:tmpl w:val="F7C4BDB2"/>
    <w:lvl w:ilvl="0" w:tplc="C89C7B4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453BC"/>
    <w:multiLevelType w:val="hybridMultilevel"/>
    <w:tmpl w:val="3E2C98C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98F6225"/>
    <w:multiLevelType w:val="hybridMultilevel"/>
    <w:tmpl w:val="C20600EC"/>
    <w:lvl w:ilvl="0" w:tplc="C27480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A5810"/>
    <w:multiLevelType w:val="hybridMultilevel"/>
    <w:tmpl w:val="364A29D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2770279"/>
    <w:multiLevelType w:val="hybridMultilevel"/>
    <w:tmpl w:val="0E5E7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37201"/>
    <w:multiLevelType w:val="hybridMultilevel"/>
    <w:tmpl w:val="C9AE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07FE4"/>
    <w:multiLevelType w:val="hybridMultilevel"/>
    <w:tmpl w:val="5A9C6E08"/>
    <w:lvl w:ilvl="0" w:tplc="3BD6FD5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0033E"/>
    <w:multiLevelType w:val="hybridMultilevel"/>
    <w:tmpl w:val="01903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B1C83"/>
    <w:multiLevelType w:val="hybridMultilevel"/>
    <w:tmpl w:val="01BE4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D6EDD"/>
    <w:multiLevelType w:val="hybridMultilevel"/>
    <w:tmpl w:val="B97EA4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871DF9"/>
    <w:multiLevelType w:val="hybridMultilevel"/>
    <w:tmpl w:val="CC4C0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814C2"/>
    <w:multiLevelType w:val="hybridMultilevel"/>
    <w:tmpl w:val="DE8A06B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03C5B0B"/>
    <w:multiLevelType w:val="hybridMultilevel"/>
    <w:tmpl w:val="DAE4FF14"/>
    <w:lvl w:ilvl="0" w:tplc="F7AC0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D34B82"/>
    <w:multiLevelType w:val="hybridMultilevel"/>
    <w:tmpl w:val="C9AED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D23A5"/>
    <w:multiLevelType w:val="hybridMultilevel"/>
    <w:tmpl w:val="0A605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373D3B"/>
    <w:multiLevelType w:val="hybridMultilevel"/>
    <w:tmpl w:val="0832D3B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A9F3DE0"/>
    <w:multiLevelType w:val="hybridMultilevel"/>
    <w:tmpl w:val="5A9C6E08"/>
    <w:lvl w:ilvl="0" w:tplc="3BD6FD5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31DC2"/>
    <w:multiLevelType w:val="hybridMultilevel"/>
    <w:tmpl w:val="9BC2FD10"/>
    <w:lvl w:ilvl="0" w:tplc="D4123B8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70524"/>
    <w:multiLevelType w:val="hybridMultilevel"/>
    <w:tmpl w:val="BC64E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12FBA"/>
    <w:multiLevelType w:val="hybridMultilevel"/>
    <w:tmpl w:val="7960B602"/>
    <w:lvl w:ilvl="0" w:tplc="D638BE3E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7B84D7D"/>
    <w:multiLevelType w:val="hybridMultilevel"/>
    <w:tmpl w:val="EC16AD6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F54CE8"/>
    <w:multiLevelType w:val="hybridMultilevel"/>
    <w:tmpl w:val="596CF0E8"/>
    <w:lvl w:ilvl="0" w:tplc="8D7088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DBE7256"/>
    <w:multiLevelType w:val="hybridMultilevel"/>
    <w:tmpl w:val="44084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54828"/>
    <w:multiLevelType w:val="hybridMultilevel"/>
    <w:tmpl w:val="CC4C0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D03201"/>
    <w:multiLevelType w:val="hybridMultilevel"/>
    <w:tmpl w:val="1D441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E3E5B"/>
    <w:multiLevelType w:val="hybridMultilevel"/>
    <w:tmpl w:val="C20844B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A8627DA"/>
    <w:multiLevelType w:val="hybridMultilevel"/>
    <w:tmpl w:val="134E0906"/>
    <w:lvl w:ilvl="0" w:tplc="F7AC0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4711B"/>
    <w:multiLevelType w:val="hybridMultilevel"/>
    <w:tmpl w:val="596CF0E8"/>
    <w:lvl w:ilvl="0" w:tplc="8D7088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9"/>
  </w:num>
  <w:num w:numId="3">
    <w:abstractNumId w:val="10"/>
  </w:num>
  <w:num w:numId="4">
    <w:abstractNumId w:val="20"/>
  </w:num>
  <w:num w:numId="5">
    <w:abstractNumId w:val="8"/>
  </w:num>
  <w:num w:numId="6">
    <w:abstractNumId w:val="16"/>
  </w:num>
  <w:num w:numId="7">
    <w:abstractNumId w:val="7"/>
  </w:num>
  <w:num w:numId="8">
    <w:abstractNumId w:val="4"/>
  </w:num>
  <w:num w:numId="9">
    <w:abstractNumId w:val="26"/>
  </w:num>
  <w:num w:numId="10">
    <w:abstractNumId w:val="28"/>
  </w:num>
  <w:num w:numId="11">
    <w:abstractNumId w:val="23"/>
  </w:num>
  <w:num w:numId="12">
    <w:abstractNumId w:val="11"/>
  </w:num>
  <w:num w:numId="13">
    <w:abstractNumId w:val="0"/>
  </w:num>
  <w:num w:numId="14">
    <w:abstractNumId w:val="27"/>
  </w:num>
  <w:num w:numId="15">
    <w:abstractNumId w:val="12"/>
  </w:num>
  <w:num w:numId="16">
    <w:abstractNumId w:val="18"/>
  </w:num>
  <w:num w:numId="17">
    <w:abstractNumId w:val="13"/>
  </w:num>
  <w:num w:numId="18">
    <w:abstractNumId w:val="21"/>
  </w:num>
  <w:num w:numId="19">
    <w:abstractNumId w:val="1"/>
  </w:num>
  <w:num w:numId="20">
    <w:abstractNumId w:val="17"/>
  </w:num>
  <w:num w:numId="21">
    <w:abstractNumId w:val="6"/>
  </w:num>
  <w:num w:numId="22">
    <w:abstractNumId w:val="14"/>
  </w:num>
  <w:num w:numId="23">
    <w:abstractNumId w:val="31"/>
  </w:num>
  <w:num w:numId="24">
    <w:abstractNumId w:val="22"/>
  </w:num>
  <w:num w:numId="25">
    <w:abstractNumId w:val="15"/>
  </w:num>
  <w:num w:numId="26">
    <w:abstractNumId w:val="24"/>
  </w:num>
  <w:num w:numId="27">
    <w:abstractNumId w:val="2"/>
  </w:num>
  <w:num w:numId="28">
    <w:abstractNumId w:val="9"/>
  </w:num>
  <w:num w:numId="29">
    <w:abstractNumId w:val="19"/>
  </w:num>
  <w:num w:numId="30">
    <w:abstractNumId w:val="5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9"/>
    <w:rsid w:val="00043ABA"/>
    <w:rsid w:val="00156EB1"/>
    <w:rsid w:val="002919AD"/>
    <w:rsid w:val="003003F9"/>
    <w:rsid w:val="00780E99"/>
    <w:rsid w:val="007F51A3"/>
    <w:rsid w:val="00A7016A"/>
    <w:rsid w:val="00C94FBA"/>
    <w:rsid w:val="00DF2C69"/>
    <w:rsid w:val="00E77D33"/>
    <w:rsid w:val="00EE48A7"/>
    <w:rsid w:val="00EF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6CA92D-760F-4FA7-B035-48A8718D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9"/>
  </w:style>
  <w:style w:type="paragraph" w:styleId="Stopka">
    <w:name w:val="footer"/>
    <w:basedOn w:val="Normalny"/>
    <w:link w:val="StopkaZnak"/>
    <w:uiPriority w:val="99"/>
    <w:unhideWhenUsed/>
    <w:rsid w:val="0030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3F9"/>
  </w:style>
  <w:style w:type="paragraph" w:customStyle="1" w:styleId="Style13">
    <w:name w:val="Style13"/>
    <w:basedOn w:val="Normalny"/>
    <w:uiPriority w:val="99"/>
    <w:rsid w:val="003003F9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Arial Narrow" w:eastAsiaTheme="minorEastAsia" w:hAnsi="Arial Narrow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uiPriority w:val="99"/>
    <w:rsid w:val="003003F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Domylnaczcionkaakapitu"/>
    <w:uiPriority w:val="99"/>
    <w:rsid w:val="003003F9"/>
    <w:rPr>
      <w:rFonts w:ascii="Franklin Gothic Medium Cond" w:hAnsi="Franklin Gothic Medium Cond" w:cs="Franklin Gothic Medium Cond"/>
      <w:sz w:val="20"/>
      <w:szCs w:val="20"/>
    </w:rPr>
  </w:style>
  <w:style w:type="table" w:styleId="Tabela-Siatka">
    <w:name w:val="Table Grid"/>
    <w:basedOn w:val="Standardowy"/>
    <w:uiPriority w:val="39"/>
    <w:rsid w:val="007F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51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E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rodowisko@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A868-92AB-4516-9844-2BC8D03A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10</Pages>
  <Words>3758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JKuczkowska</cp:lastModifiedBy>
  <cp:revision>3</cp:revision>
  <cp:lastPrinted>2020-07-30T06:03:00Z</cp:lastPrinted>
  <dcterms:created xsi:type="dcterms:W3CDTF">2020-07-29T16:14:00Z</dcterms:created>
  <dcterms:modified xsi:type="dcterms:W3CDTF">2020-07-30T09:19:00Z</dcterms:modified>
</cp:coreProperties>
</file>