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Pr="00AF3463">
        <w:rPr>
          <w:rFonts w:ascii="Times New Roman" w:hAnsi="Times New Roman"/>
          <w:i/>
        </w:rPr>
        <w:t xml:space="preserve"> nr 1 do SIWZ</w:t>
      </w:r>
    </w:p>
    <w:p w:rsidR="001A0556" w:rsidRPr="000E67B3" w:rsidRDefault="001A0556" w:rsidP="001A055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>. ZP 271.17.2019</w:t>
      </w:r>
    </w:p>
    <w:p w:rsidR="00F231E0" w:rsidRPr="00F231E0" w:rsidRDefault="00BE457F" w:rsidP="00F231E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E457F">
        <w:rPr>
          <w:rFonts w:ascii="Times New Roman" w:hAnsi="Times New Roman"/>
          <w:b/>
          <w:i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4pt;width:190.6pt;height:81pt;z-index:-251658752;visibility:visible;mso-position-horizontal:left;mso-position-horizontal-relative:margin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">
            <v:textbox>
              <w:txbxContent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Pr="003A628E" w:rsidRDefault="003A628E" w:rsidP="00F23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628E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F231E0" w:rsidRPr="00A03C69" w:rsidRDefault="00F231E0" w:rsidP="00F23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 anchorx="margin"/>
          </v:shape>
        </w:pic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C57E2A" w:rsidRDefault="00F231E0" w:rsidP="00F23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OFERTA</w:t>
      </w: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3A628E" w:rsidRDefault="00F231E0" w:rsidP="003A62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feruję zrealizowanie przedmiotu zamówienia pn.</w:t>
      </w:r>
      <w:r w:rsidR="003A62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Odbiór i transport do Regionalnej Instalacji Przetwarzania Odpadów Komunalnych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Czarnówku odpadów komunalnych zmieszanych i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segregowanych, które powstają 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granicach administracyjnych i obiektach użyteczności publicznej gminy Linia, w 2020 r.</w:t>
      </w:r>
      <w:r w:rsidR="003A628E" w:rsidRPr="003A628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”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</w:t>
      </w:r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określonymi w SIWZ oraz </w:t>
      </w:r>
      <w:r w:rsidRPr="00F231E0">
        <w:rPr>
          <w:rFonts w:ascii="Times New Roman" w:hAnsi="Times New Roman"/>
          <w:sz w:val="24"/>
          <w:szCs w:val="24"/>
        </w:rPr>
        <w:t xml:space="preserve">harmonogramem rzeczowo – finansowym stanowiący załącznik </w:t>
      </w:r>
      <w:r w:rsidR="00A310C6">
        <w:rPr>
          <w:rFonts w:ascii="Times New Roman" w:hAnsi="Times New Roman"/>
          <w:sz w:val="24"/>
          <w:szCs w:val="24"/>
        </w:rPr>
        <w:t xml:space="preserve">nr 12 </w:t>
      </w:r>
      <w:bookmarkStart w:id="0" w:name="_GoBack"/>
      <w:bookmarkEnd w:id="0"/>
      <w:r w:rsidRPr="00F231E0">
        <w:rPr>
          <w:rFonts w:ascii="Times New Roman" w:hAnsi="Times New Roman"/>
          <w:sz w:val="24"/>
          <w:szCs w:val="24"/>
        </w:rPr>
        <w:t>do SIWZ</w:t>
      </w:r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>, za cenę:</w:t>
      </w:r>
    </w:p>
    <w:p w:rsidR="00F231E0" w:rsidRPr="00F231E0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F231E0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F231E0" w:rsidRDefault="00F231E0" w:rsidP="00F231E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F231E0" w:rsidRPr="00F231E0" w:rsidRDefault="00F231E0" w:rsidP="00F231E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F231E0" w:rsidRPr="00BA7927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1A0556">
        <w:rPr>
          <w:rFonts w:ascii="Times New Roman" w:hAnsi="Times New Roman"/>
          <w:b/>
          <w:bCs/>
          <w:sz w:val="24"/>
          <w:szCs w:val="24"/>
        </w:rPr>
        <w:t>01.01.2020-31.12.2020</w:t>
      </w:r>
      <w:r>
        <w:rPr>
          <w:rFonts w:ascii="Times New Roman" w:hAnsi="Times New Roman"/>
          <w:b/>
          <w:bCs/>
          <w:sz w:val="24"/>
          <w:szCs w:val="24"/>
        </w:rPr>
        <w:t xml:space="preserve"> r.,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płatności faktury wynosi …. dni, 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3919"/>
        <w:gridCol w:w="4336"/>
      </w:tblGrid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F231E0" w:rsidRDefault="00F231E0" w:rsidP="00F231E0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</w:t>
      </w:r>
      <w:r w:rsidR="001A0556">
        <w:rPr>
          <w:rFonts w:ascii="Times New Roman" w:hAnsi="Times New Roman"/>
          <w:sz w:val="24"/>
          <w:szCs w:val="24"/>
          <w:lang w:eastAsia="pl-PL"/>
        </w:rPr>
        <w:t>y: ………………………………………………………………………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F231E0" w:rsidRPr="000E67B3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F231E0" w:rsidRPr="00372700" w:rsidRDefault="00BE457F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F231E0" w:rsidRPr="00372700" w:rsidRDefault="00BE457F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F231E0" w:rsidRDefault="00BE457F" w:rsidP="00F231E0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F231E0" w:rsidRPr="009100BB" w:rsidRDefault="00F231E0" w:rsidP="00F231E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F231E0" w:rsidRPr="007144B4" w:rsidRDefault="00F231E0" w:rsidP="00F231E0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 xml:space="preserve">UWAGA:Por.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Pr="00BA7927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="001A05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="001A05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F231E0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0E67B3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Pr="001A0556" w:rsidRDefault="00F231E0" w:rsidP="001A0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0556" w:rsidRDefault="00F231E0" w:rsidP="00F231E0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i/>
          <w:position w:val="8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="001A0556">
        <w:rPr>
          <w:rFonts w:ascii="Times New Roman" w:hAnsi="Times New Roman"/>
          <w:i/>
          <w:szCs w:val="24"/>
          <w:lang w:eastAsia="pl-PL"/>
        </w:rPr>
        <w:t xml:space="preserve">                                                   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podpis i pieczątka imienna </w:t>
      </w:r>
    </w:p>
    <w:p w:rsidR="00F231E0" w:rsidRPr="000E67B3" w:rsidRDefault="00F231E0" w:rsidP="00F231E0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 w:rsidRPr="009100BB">
        <w:rPr>
          <w:rFonts w:ascii="Times New Roman" w:hAnsi="Times New Roman"/>
          <w:i/>
          <w:position w:val="8"/>
          <w:szCs w:val="24"/>
          <w:lang w:eastAsia="pl-PL"/>
        </w:rPr>
        <w:t>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</w:p>
    <w:p w:rsidR="000505DE" w:rsidRDefault="000505DE"/>
    <w:sectPr w:rsidR="000505DE" w:rsidSect="00AF3463">
      <w:headerReference w:type="default" r:id="rId7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56" w:rsidRDefault="001A0556" w:rsidP="00F231E0">
      <w:pPr>
        <w:spacing w:after="0" w:line="240" w:lineRule="auto"/>
      </w:pPr>
      <w:r>
        <w:separator/>
      </w:r>
    </w:p>
  </w:endnote>
  <w:endnote w:type="continuationSeparator" w:id="1">
    <w:p w:rsidR="001A0556" w:rsidRDefault="001A0556" w:rsidP="00F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56" w:rsidRDefault="001A0556" w:rsidP="00F231E0">
      <w:pPr>
        <w:spacing w:after="0" w:line="240" w:lineRule="auto"/>
      </w:pPr>
      <w:r>
        <w:separator/>
      </w:r>
    </w:p>
  </w:footnote>
  <w:footnote w:type="continuationSeparator" w:id="1">
    <w:p w:rsidR="001A0556" w:rsidRDefault="001A0556" w:rsidP="00F231E0">
      <w:pPr>
        <w:spacing w:after="0" w:line="240" w:lineRule="auto"/>
      </w:pPr>
      <w:r>
        <w:continuationSeparator/>
      </w:r>
    </w:p>
  </w:footnote>
  <w:footnote w:id="2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 w:rsidRPr="000E67B3">
        <w:t>W wypadku wyboru opcji 1) opcję 2) przekreślić.</w:t>
      </w:r>
    </w:p>
  </w:footnote>
  <w:footnote w:id="3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 w:rsidRPr="000E67B3">
        <w:t>W przypadku wyboru opcji 2) opcję1) przekreślić.</w:t>
      </w:r>
    </w:p>
  </w:footnote>
  <w:footnote w:id="4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 u zamawiającego obowiązku podatkowego zgodnie z przepisami o podatku od towarów i usług.</w:t>
      </w:r>
    </w:p>
  </w:footnote>
  <w:footnote w:id="5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F231E0" w:rsidRDefault="00F231E0" w:rsidP="00F231E0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8E" w:rsidRPr="003A628E" w:rsidRDefault="00F231E0" w:rsidP="003A628E">
    <w:pPr>
      <w:pStyle w:val="Nagwek"/>
      <w:tabs>
        <w:tab w:val="center" w:pos="9354"/>
      </w:tabs>
      <w:jc w:val="center"/>
      <w:rPr>
        <w:rFonts w:ascii="Times New Roman" w:hAnsi="Times New Roman"/>
        <w:b/>
        <w:i/>
      </w:rPr>
    </w:pPr>
    <w:r w:rsidRPr="00F231E0">
      <w:rPr>
        <w:rFonts w:ascii="Times New Roman" w:hAnsi="Times New Roman"/>
        <w:b/>
        <w:i/>
      </w:rPr>
      <w:t>„</w:t>
    </w:r>
    <w:r w:rsidR="003A628E" w:rsidRPr="003A628E">
      <w:rPr>
        <w:rFonts w:ascii="Times New Roman" w:hAnsi="Times New Roman"/>
        <w:b/>
        <w:i/>
      </w:rPr>
      <w:t xml:space="preserve">Odbiór i transport do Regionalnej Instalacji Przetwarzania Odpadów Komunalnych                    </w:t>
    </w:r>
  </w:p>
  <w:p w:rsidR="00F231E0" w:rsidRPr="00F231E0" w:rsidRDefault="003A628E" w:rsidP="003A628E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3A628E">
      <w:rPr>
        <w:rFonts w:ascii="Times New Roman" w:hAnsi="Times New Roman"/>
        <w:b/>
        <w:i/>
      </w:rPr>
      <w:t>w Czarnówku odpadów komunalnych zmieszanych i segregowanych, które powstają                         w granicach administracyjnych i obiektach użyteczności publicznej gminy Linia, w 2020 r.</w:t>
    </w:r>
    <w:r w:rsidR="00F231E0" w:rsidRPr="00F231E0">
      <w:rPr>
        <w:rFonts w:ascii="Times New Roman" w:hAnsi="Times New Roman"/>
        <w:b/>
        <w:i/>
      </w:rPr>
      <w:t>”</w:t>
    </w:r>
  </w:p>
  <w:p w:rsidR="00F231E0" w:rsidRPr="00F231E0" w:rsidRDefault="00F231E0" w:rsidP="00F231E0">
    <w:pPr>
      <w:pStyle w:val="Nagwek"/>
      <w:jc w:val="right"/>
      <w:rPr>
        <w:rFonts w:ascii="Times New Roman" w:hAnsi="Times New Roman"/>
        <w:b/>
      </w:rPr>
    </w:pPr>
    <w:r w:rsidRPr="00F231E0">
      <w:rPr>
        <w:rFonts w:ascii="Times New Roman" w:hAnsi="Times New Roman"/>
        <w:b/>
      </w:rPr>
      <w:t>ZP 271.</w:t>
    </w:r>
    <w:r w:rsidR="001A0556">
      <w:rPr>
        <w:rFonts w:ascii="Times New Roman" w:hAnsi="Times New Roman"/>
        <w:b/>
      </w:rPr>
      <w:t>17.2019</w:t>
    </w:r>
  </w:p>
  <w:p w:rsidR="00891D5A" w:rsidRDefault="00BE457F" w:rsidP="00891D5A">
    <w:pPr>
      <w:pStyle w:val="Nagwek"/>
    </w:pPr>
    <w:r w:rsidRPr="00BE457F">
      <w:rPr>
        <w:rFonts w:ascii="Times New Roman" w:eastAsia="Times New Roman" w:hAnsi="Times New Roman"/>
        <w:b/>
        <w:i/>
        <w:i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0;margin-top:3.75pt;width:462.7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8OQIAAFAEAAAOAAAAZHJzL2Uyb0RvYy54bWysVM2O2jAQvlfqO1i+QwgNL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DE2732"/>
    <w:multiLevelType w:val="hybridMultilevel"/>
    <w:tmpl w:val="0B98064C"/>
    <w:lvl w:ilvl="0" w:tplc="0A9C4346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31E0"/>
    <w:rsid w:val="000505DE"/>
    <w:rsid w:val="00087E00"/>
    <w:rsid w:val="001A0556"/>
    <w:rsid w:val="003A628E"/>
    <w:rsid w:val="006B5C15"/>
    <w:rsid w:val="00A310C6"/>
    <w:rsid w:val="00BE457F"/>
    <w:rsid w:val="00DD1F16"/>
    <w:rsid w:val="00F231E0"/>
    <w:rsid w:val="00FB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E0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E0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231E0"/>
    <w:pPr>
      <w:ind w:left="720"/>
      <w:contextualSpacing/>
    </w:pPr>
  </w:style>
  <w:style w:type="paragraph" w:styleId="Lista">
    <w:name w:val="List"/>
    <w:basedOn w:val="Normalny"/>
    <w:rsid w:val="00F231E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2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31E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rsid w:val="00F231E0"/>
    <w:rPr>
      <w:vertAlign w:val="superscript"/>
    </w:rPr>
  </w:style>
  <w:style w:type="paragraph" w:customStyle="1" w:styleId="Akapitzlist1">
    <w:name w:val="Akapit z listą1"/>
    <w:basedOn w:val="Normalny"/>
    <w:rsid w:val="00F231E0"/>
    <w:pPr>
      <w:suppressAutoHyphens/>
      <w:spacing w:after="200" w:line="276" w:lineRule="auto"/>
      <w:ind w:left="720"/>
    </w:pPr>
    <w:rPr>
      <w:rFonts w:cs="Tahoma"/>
      <w:kern w:val="1"/>
    </w:rPr>
  </w:style>
  <w:style w:type="paragraph" w:styleId="Stopka">
    <w:name w:val="footer"/>
    <w:basedOn w:val="Normalny"/>
    <w:link w:val="Stopka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E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C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2018-10-30T13:56:00Z</cp:lastPrinted>
  <dcterms:created xsi:type="dcterms:W3CDTF">2019-10-16T16:34:00Z</dcterms:created>
  <dcterms:modified xsi:type="dcterms:W3CDTF">2019-10-16T17:12:00Z</dcterms:modified>
</cp:coreProperties>
</file>