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Pr="0044314F">
        <w:rPr>
          <w:i/>
          <w:sz w:val="22"/>
          <w:szCs w:val="24"/>
          <w:lang w:eastAsia="en-US"/>
        </w:rPr>
        <w:t xml:space="preserve"> nr 1 do </w:t>
      </w:r>
      <w:proofErr w:type="spellStart"/>
      <w:r w:rsidRPr="0044314F">
        <w:rPr>
          <w:i/>
          <w:sz w:val="22"/>
          <w:szCs w:val="24"/>
          <w:lang w:eastAsia="en-US"/>
        </w:rPr>
        <w:t>SIWZ</w:t>
      </w:r>
      <w:proofErr w:type="spellEnd"/>
      <w:r w:rsidRPr="0044314F">
        <w:rPr>
          <w:i/>
          <w:sz w:val="22"/>
          <w:szCs w:val="24"/>
          <w:lang w:eastAsia="en-US"/>
        </w:rPr>
        <w:t xml:space="preserve"> </w:t>
      </w:r>
    </w:p>
    <w:p w:rsidR="00E71B68" w:rsidRPr="0044314F" w:rsidRDefault="0092220F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271.15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27E8F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92220F" w:rsidP="00E71B68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92220F" w:rsidP="00E71B68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4F75BA" w:rsidRPr="005A6059" w:rsidRDefault="00E71B68" w:rsidP="0092220F">
      <w:pPr>
        <w:ind w:firstLine="567"/>
        <w:jc w:val="both"/>
        <w:rPr>
          <w:b/>
          <w:i/>
          <w:sz w:val="24"/>
          <w:szCs w:val="24"/>
        </w:rPr>
      </w:pPr>
      <w:r w:rsidRPr="005A6059">
        <w:rPr>
          <w:sz w:val="24"/>
          <w:szCs w:val="24"/>
        </w:rPr>
        <w:t xml:space="preserve">Odpowiadając na ogłoszenie o zamówieniu w trybie przetargu nieograniczonego na zadanie </w:t>
      </w:r>
      <w:r w:rsidR="00F00585" w:rsidRPr="005A6059">
        <w:rPr>
          <w:sz w:val="24"/>
          <w:szCs w:val="24"/>
        </w:rPr>
        <w:t>pn.:</w:t>
      </w:r>
      <w:r w:rsidR="00F00585" w:rsidRPr="005A6059">
        <w:rPr>
          <w:b/>
          <w:sz w:val="24"/>
          <w:szCs w:val="24"/>
        </w:rPr>
        <w:t xml:space="preserve"> </w:t>
      </w:r>
      <w:r w:rsidR="00F65B91" w:rsidRPr="005A6059">
        <w:rPr>
          <w:b/>
          <w:i/>
          <w:sz w:val="24"/>
          <w:szCs w:val="24"/>
        </w:rPr>
        <w:t>„</w:t>
      </w:r>
      <w:r w:rsidR="005A6059" w:rsidRPr="005A6059">
        <w:rPr>
          <w:b/>
          <w:i/>
          <w:sz w:val="24"/>
          <w:szCs w:val="24"/>
        </w:rPr>
        <w:t xml:space="preserve">Dostawa i montaż </w:t>
      </w:r>
      <w:r w:rsidR="0092220F">
        <w:rPr>
          <w:b/>
          <w:i/>
          <w:sz w:val="24"/>
          <w:szCs w:val="24"/>
        </w:rPr>
        <w:t xml:space="preserve">pozostałego </w:t>
      </w:r>
      <w:r w:rsidR="005A6059" w:rsidRPr="005A6059">
        <w:rPr>
          <w:b/>
          <w:i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</w:t>
      </w:r>
      <w:r w:rsidR="0092220F">
        <w:rPr>
          <w:b/>
          <w:i/>
          <w:sz w:val="24"/>
          <w:szCs w:val="24"/>
        </w:rPr>
        <w:t>ia w nowej placówce edukacyjnej</w:t>
      </w:r>
      <w:r w:rsidR="005A6059" w:rsidRPr="005A6059">
        <w:rPr>
          <w:b/>
          <w:i/>
          <w:sz w:val="24"/>
          <w:szCs w:val="24"/>
        </w:rPr>
        <w:t>” z Regionalnego Programu Operacyjnego Województwa Pomorskiego na lata 2014-2020</w:t>
      </w:r>
      <w:r w:rsidR="004F75BA" w:rsidRPr="005A6059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  <w:r w:rsidR="004F75BA" w:rsidRPr="005A6059">
        <w:rPr>
          <w:b/>
          <w:i/>
          <w:sz w:val="24"/>
          <w:szCs w:val="24"/>
        </w:rPr>
        <w:tab/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 – D</w:t>
      </w:r>
      <w:r w:rsidRPr="004F75BA">
        <w:rPr>
          <w:b/>
          <w:szCs w:val="24"/>
          <w:u w:val="single"/>
        </w:rPr>
        <w:t>ostawa</w:t>
      </w:r>
      <w:r w:rsidR="006979F0" w:rsidRPr="006979F0">
        <w:rPr>
          <w:b/>
          <w:szCs w:val="24"/>
          <w:u w:val="single"/>
        </w:rPr>
        <w:t xml:space="preserve"> </w:t>
      </w:r>
      <w:r w:rsidR="0092220F">
        <w:rPr>
          <w:b/>
          <w:szCs w:val="24"/>
          <w:u w:val="single"/>
        </w:rPr>
        <w:t>pomocy dydaktycznych</w:t>
      </w:r>
      <w:r w:rsidR="005A6059">
        <w:rPr>
          <w:b/>
          <w:szCs w:val="24"/>
          <w:u w:val="single"/>
        </w:rPr>
        <w:t xml:space="preserve">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</w:t>
      </w:r>
      <w:r>
        <w:rPr>
          <w:b/>
          <w:szCs w:val="24"/>
          <w:u w:val="single"/>
        </w:rPr>
        <w:t xml:space="preserve">zęść 2 – </w:t>
      </w:r>
      <w:r w:rsidR="0092220F" w:rsidRPr="0092220F">
        <w:rPr>
          <w:b/>
          <w:szCs w:val="24"/>
          <w:u w:val="single"/>
        </w:rPr>
        <w:t>Dostawa sprzętu elektronicznego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92220F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C</w:t>
      </w:r>
      <w:r w:rsidR="004F75BA" w:rsidRPr="004F75BA">
        <w:rPr>
          <w:b/>
          <w:szCs w:val="24"/>
          <w:u w:val="single"/>
        </w:rPr>
        <w:t xml:space="preserve">zęść 3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mebli i wyposażenia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A6059" w:rsidRPr="004F75BA" w:rsidRDefault="005A6059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 xml:space="preserve">zobowiązujemy się wykonać zamówienie w terminie wskazanym w </w:t>
      </w:r>
      <w:proofErr w:type="spellStart"/>
      <w:r w:rsidRPr="005C1A09">
        <w:rPr>
          <w:sz w:val="24"/>
          <w:szCs w:val="24"/>
        </w:rPr>
        <w:t>SIWZ</w:t>
      </w:r>
      <w:proofErr w:type="spellEnd"/>
      <w:r w:rsidRPr="005C1A09">
        <w:rPr>
          <w:sz w:val="24"/>
          <w:szCs w:val="24"/>
        </w:rPr>
        <w:t>.</w:t>
      </w:r>
    </w:p>
    <w:p w:rsidR="0092220F" w:rsidRDefault="0092220F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płatności 30</w:t>
      </w:r>
      <w:r w:rsidR="00C83DB7">
        <w:rPr>
          <w:sz w:val="24"/>
          <w:szCs w:val="24"/>
        </w:rPr>
        <w:t xml:space="preserve"> dni,</w:t>
      </w:r>
      <w:r w:rsidR="00E71B68" w:rsidRPr="005C1A09">
        <w:rPr>
          <w:sz w:val="24"/>
          <w:szCs w:val="24"/>
        </w:rPr>
        <w:t xml:space="preserve"> </w:t>
      </w:r>
    </w:p>
    <w:p w:rsidR="000C6DEF" w:rsidRDefault="000C6DEF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dostawy </w:t>
      </w:r>
      <w:r w:rsidR="0092220F"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 xml:space="preserve">(dot. cz. </w:t>
      </w:r>
      <w:r w:rsidR="0092220F">
        <w:rPr>
          <w:sz w:val="24"/>
          <w:szCs w:val="24"/>
        </w:rPr>
        <w:t>1 i 3</w:t>
      </w:r>
      <w:r>
        <w:rPr>
          <w:sz w:val="24"/>
          <w:szCs w:val="24"/>
        </w:rPr>
        <w:t>),</w:t>
      </w:r>
    </w:p>
    <w:p w:rsidR="006B7AB0" w:rsidRDefault="006B7AB0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dodatkowy okres gwarancji ………</w:t>
      </w:r>
      <w:r w:rsidR="000C6DEF">
        <w:rPr>
          <w:sz w:val="24"/>
          <w:szCs w:val="24"/>
        </w:rPr>
        <w:t xml:space="preserve"> (dot. cz. </w:t>
      </w:r>
      <w:r w:rsidR="0092220F">
        <w:rPr>
          <w:sz w:val="24"/>
          <w:szCs w:val="24"/>
        </w:rPr>
        <w:t>3</w:t>
      </w:r>
      <w:r w:rsidR="000C6DEF">
        <w:rPr>
          <w:sz w:val="24"/>
          <w:szCs w:val="24"/>
        </w:rPr>
        <w:t>),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 xml:space="preserve">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</w:t>
      </w:r>
      <w:proofErr w:type="spellStart"/>
      <w:r w:rsidRPr="00E51873">
        <w:rPr>
          <w:sz w:val="24"/>
          <w:szCs w:val="24"/>
        </w:rPr>
        <w:t>22a</w:t>
      </w:r>
      <w:proofErr w:type="spellEnd"/>
      <w:r w:rsidRPr="00E51873">
        <w:rPr>
          <w:sz w:val="24"/>
          <w:szCs w:val="24"/>
        </w:rPr>
        <w:t xml:space="preserve">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lastRenderedPageBreak/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1F3E6D">
        <w:rPr>
          <w:rFonts w:eastAsia="TimesNewRoman"/>
          <w:sz w:val="24"/>
          <w:szCs w:val="24"/>
        </w:rPr>
      </w:r>
      <w:r w:rsidR="001F3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1F3E6D">
        <w:rPr>
          <w:rFonts w:eastAsia="TimesNewRoman"/>
          <w:sz w:val="24"/>
          <w:szCs w:val="24"/>
        </w:rPr>
      </w:r>
      <w:r w:rsidR="001F3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1F3E6D">
        <w:rPr>
          <w:rFonts w:eastAsia="TimesNewRoman"/>
          <w:sz w:val="24"/>
          <w:szCs w:val="24"/>
        </w:rPr>
      </w:r>
      <w:r w:rsidR="001F3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proofErr w:type="spellStart"/>
      <w:r w:rsidRPr="007144B4">
        <w:rPr>
          <w:sz w:val="24"/>
          <w:szCs w:val="24"/>
        </w:rPr>
        <w:t>MŚP</w:t>
      </w:r>
      <w:proofErr w:type="spellEnd"/>
      <w:r w:rsidRPr="007144B4">
        <w:rPr>
          <w:sz w:val="24"/>
          <w:szCs w:val="24"/>
        </w:rPr>
        <w:t xml:space="preserve">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800F56" w:rsidRPr="006F719D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Wzory umów dla poszczególnych zadań i w razie wybrania naszej oferty zobowiązujemy się do podpisania umowy na warunkach zawartych w </w:t>
      </w:r>
      <w:proofErr w:type="spellStart"/>
      <w:r w:rsidRPr="00C32C57">
        <w:rPr>
          <w:sz w:val="24"/>
          <w:szCs w:val="24"/>
        </w:rPr>
        <w:t>SIWZ</w:t>
      </w:r>
      <w:proofErr w:type="spellEnd"/>
      <w:r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E71B68" w:rsidRDefault="00E71B68" w:rsidP="00E71B68">
      <w:bookmarkStart w:id="0" w:name="_GoBack"/>
      <w:bookmarkEnd w:id="0"/>
    </w:p>
    <w:p w:rsidR="008C5429" w:rsidRPr="008C5429" w:rsidRDefault="008C5429" w:rsidP="008C5429"/>
    <w:sectPr w:rsidR="008C5429" w:rsidRPr="008C5429" w:rsidSect="00922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0F" w:rsidRDefault="0092220F">
      <w:r>
        <w:separator/>
      </w:r>
    </w:p>
  </w:endnote>
  <w:endnote w:type="continuationSeparator" w:id="0">
    <w:p w:rsidR="0092220F" w:rsidRDefault="0092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0F" w:rsidRDefault="0092220F">
      <w:r>
        <w:separator/>
      </w:r>
    </w:p>
  </w:footnote>
  <w:footnote w:type="continuationSeparator" w:id="0">
    <w:p w:rsidR="0092220F" w:rsidRDefault="0092220F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wewnątrzwspólnotowe nabycie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import usług lub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92220F">
    <w:pPr>
      <w:pStyle w:val="Nagwek"/>
    </w:pPr>
    <w:r w:rsidRPr="009F2DF8">
      <w:rPr>
        <w:noProof/>
      </w:rPr>
      <w:drawing>
        <wp:inline distT="0" distB="0" distL="0" distR="0" wp14:anchorId="5E1DD862" wp14:editId="3A032110">
          <wp:extent cx="5759450" cy="47728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92220F">
    <w:pPr>
      <w:pStyle w:val="Nagwek"/>
    </w:pPr>
    <w:r w:rsidRPr="009F2DF8">
      <w:rPr>
        <w:noProof/>
      </w:rPr>
      <w:drawing>
        <wp:inline distT="0" distB="0" distL="0" distR="0" wp14:anchorId="5E1DD862" wp14:editId="3A032110">
          <wp:extent cx="5759450" cy="47728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7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29"/>
  </w:num>
  <w:num w:numId="9">
    <w:abstractNumId w:val="56"/>
  </w:num>
  <w:num w:numId="10">
    <w:abstractNumId w:val="22"/>
  </w:num>
  <w:num w:numId="11">
    <w:abstractNumId w:val="54"/>
  </w:num>
  <w:num w:numId="12">
    <w:abstractNumId w:val="49"/>
  </w:num>
  <w:num w:numId="13">
    <w:abstractNumId w:val="50"/>
  </w:num>
  <w:num w:numId="14">
    <w:abstractNumId w:val="15"/>
  </w:num>
  <w:num w:numId="15">
    <w:abstractNumId w:val="59"/>
  </w:num>
  <w:num w:numId="16">
    <w:abstractNumId w:val="79"/>
  </w:num>
  <w:num w:numId="17">
    <w:abstractNumId w:val="28"/>
  </w:num>
  <w:num w:numId="18">
    <w:abstractNumId w:val="66"/>
  </w:num>
  <w:num w:numId="19">
    <w:abstractNumId w:val="58"/>
  </w:num>
  <w:num w:numId="20">
    <w:abstractNumId w:val="45"/>
  </w:num>
  <w:num w:numId="21">
    <w:abstractNumId w:val="4"/>
  </w:num>
  <w:num w:numId="22">
    <w:abstractNumId w:val="72"/>
  </w:num>
  <w:num w:numId="23">
    <w:abstractNumId w:val="51"/>
  </w:num>
  <w:num w:numId="24">
    <w:abstractNumId w:val="31"/>
  </w:num>
  <w:num w:numId="25">
    <w:abstractNumId w:val="33"/>
  </w:num>
  <w:num w:numId="26">
    <w:abstractNumId w:val="11"/>
  </w:num>
  <w:num w:numId="27">
    <w:abstractNumId w:val="77"/>
  </w:num>
  <w:num w:numId="28">
    <w:abstractNumId w:val="23"/>
  </w:num>
  <w:num w:numId="29">
    <w:abstractNumId w:val="47"/>
  </w:num>
  <w:num w:numId="30">
    <w:abstractNumId w:val="44"/>
  </w:num>
  <w:num w:numId="31">
    <w:abstractNumId w:val="46"/>
  </w:num>
  <w:num w:numId="32">
    <w:abstractNumId w:val="43"/>
  </w:num>
  <w:num w:numId="33">
    <w:abstractNumId w:val="60"/>
  </w:num>
  <w:num w:numId="34">
    <w:abstractNumId w:val="69"/>
  </w:num>
  <w:num w:numId="35">
    <w:abstractNumId w:val="13"/>
  </w:num>
  <w:num w:numId="36">
    <w:abstractNumId w:val="27"/>
  </w:num>
  <w:num w:numId="37">
    <w:abstractNumId w:val="48"/>
  </w:num>
  <w:num w:numId="38">
    <w:abstractNumId w:val="9"/>
  </w:num>
  <w:num w:numId="39">
    <w:abstractNumId w:val="67"/>
  </w:num>
  <w:num w:numId="40">
    <w:abstractNumId w:val="39"/>
  </w:num>
  <w:num w:numId="41">
    <w:abstractNumId w:val="10"/>
  </w:num>
  <w:num w:numId="42">
    <w:abstractNumId w:val="36"/>
  </w:num>
  <w:num w:numId="43">
    <w:abstractNumId w:val="57"/>
  </w:num>
  <w:num w:numId="44">
    <w:abstractNumId w:val="41"/>
  </w:num>
  <w:num w:numId="45">
    <w:abstractNumId w:val="74"/>
  </w:num>
  <w:num w:numId="46">
    <w:abstractNumId w:val="3"/>
  </w:num>
  <w:num w:numId="47">
    <w:abstractNumId w:val="62"/>
  </w:num>
  <w:num w:numId="48">
    <w:abstractNumId w:val="40"/>
  </w:num>
  <w:num w:numId="49">
    <w:abstractNumId w:val="25"/>
  </w:num>
  <w:num w:numId="50">
    <w:abstractNumId w:val="5"/>
  </w:num>
  <w:num w:numId="51">
    <w:abstractNumId w:val="73"/>
  </w:num>
  <w:num w:numId="52">
    <w:abstractNumId w:val="63"/>
  </w:num>
  <w:num w:numId="53">
    <w:abstractNumId w:val="80"/>
  </w:num>
  <w:num w:numId="54">
    <w:abstractNumId w:val="8"/>
  </w:num>
  <w:num w:numId="55">
    <w:abstractNumId w:val="32"/>
  </w:num>
  <w:num w:numId="56">
    <w:abstractNumId w:val="55"/>
  </w:num>
  <w:num w:numId="57">
    <w:abstractNumId w:val="24"/>
  </w:num>
  <w:num w:numId="58">
    <w:abstractNumId w:val="71"/>
  </w:num>
  <w:num w:numId="59">
    <w:abstractNumId w:val="6"/>
  </w:num>
  <w:num w:numId="60">
    <w:abstractNumId w:val="53"/>
  </w:num>
  <w:num w:numId="61">
    <w:abstractNumId w:val="35"/>
  </w:num>
  <w:num w:numId="62">
    <w:abstractNumId w:val="21"/>
  </w:num>
  <w:num w:numId="63">
    <w:abstractNumId w:val="61"/>
  </w:num>
  <w:num w:numId="64">
    <w:abstractNumId w:val="17"/>
  </w:num>
  <w:num w:numId="65">
    <w:abstractNumId w:val="78"/>
  </w:num>
  <w:num w:numId="66">
    <w:abstractNumId w:val="76"/>
  </w:num>
  <w:num w:numId="67">
    <w:abstractNumId w:val="68"/>
  </w:num>
  <w:num w:numId="68">
    <w:abstractNumId w:val="26"/>
  </w:num>
  <w:num w:numId="69">
    <w:abstractNumId w:val="70"/>
  </w:num>
  <w:num w:numId="70">
    <w:abstractNumId w:val="42"/>
  </w:num>
  <w:num w:numId="71">
    <w:abstractNumId w:val="20"/>
  </w:num>
  <w:num w:numId="72">
    <w:abstractNumId w:val="64"/>
  </w:num>
  <w:num w:numId="73">
    <w:abstractNumId w:val="12"/>
  </w:num>
  <w:num w:numId="74">
    <w:abstractNumId w:val="18"/>
  </w:num>
  <w:num w:numId="75">
    <w:abstractNumId w:val="7"/>
  </w:num>
  <w:num w:numId="76">
    <w:abstractNumId w:val="52"/>
  </w:num>
  <w:num w:numId="77">
    <w:abstractNumId w:val="75"/>
  </w:num>
  <w:num w:numId="78">
    <w:abstractNumId w:val="2"/>
  </w:num>
  <w:num w:numId="79">
    <w:abstractNumId w:val="30"/>
  </w:num>
  <w:num w:numId="80">
    <w:abstractNumId w:val="34"/>
  </w:num>
  <w:num w:numId="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3E6D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9621B"/>
    <w:rsid w:val="006979F0"/>
    <w:rsid w:val="006B4267"/>
    <w:rsid w:val="006B6EFD"/>
    <w:rsid w:val="006B7AB0"/>
    <w:rsid w:val="006F209E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2220F"/>
    <w:rsid w:val="009468D7"/>
    <w:rsid w:val="00972F2E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62C24"/>
    <w:rsid w:val="00C635B6"/>
    <w:rsid w:val="00C76B76"/>
    <w:rsid w:val="00C83DB7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A2034"/>
    <w:rsid w:val="00DC733E"/>
    <w:rsid w:val="00DF57BE"/>
    <w:rsid w:val="00E06500"/>
    <w:rsid w:val="00E13EA5"/>
    <w:rsid w:val="00E57060"/>
    <w:rsid w:val="00E71B68"/>
    <w:rsid w:val="00E87616"/>
    <w:rsid w:val="00EA5C16"/>
    <w:rsid w:val="00EF000D"/>
    <w:rsid w:val="00F00585"/>
    <w:rsid w:val="00F545A3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7DE9-CC5C-4CF2-997E-8D041CDB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2019-09-04T08:15:00Z</dcterms:created>
  <dcterms:modified xsi:type="dcterms:W3CDTF">2019-09-04T08:38:00Z</dcterms:modified>
</cp:coreProperties>
</file>