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11" w:rsidRPr="00B27A11" w:rsidRDefault="00BB411B" w:rsidP="00B27A11">
      <w:pPr>
        <w:pStyle w:val="Default"/>
        <w:jc w:val="right"/>
        <w:rPr>
          <w:rFonts w:ascii="Times New Roman" w:hAnsi="Times New Roman" w:cs="Times New Roman"/>
          <w:i/>
          <w:sz w:val="22"/>
        </w:rPr>
      </w:pPr>
      <w:r w:rsidRPr="00B27A11">
        <w:rPr>
          <w:rFonts w:ascii="Times New Roman" w:hAnsi="Times New Roman" w:cs="Times New Roman"/>
          <w:b/>
          <w:i/>
          <w:noProof/>
          <w:sz w:val="22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-74295</wp:posOffset>
            </wp:positionV>
            <wp:extent cx="815975" cy="1047750"/>
            <wp:effectExtent l="0" t="0" r="317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04775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A11" w:rsidRPr="00B27A11">
        <w:rPr>
          <w:rFonts w:ascii="Times New Roman" w:hAnsi="Times New Roman" w:cs="Times New Roman"/>
          <w:i/>
          <w:sz w:val="22"/>
        </w:rPr>
        <w:t>Zał. nr 3 do zapytania o cenę</w:t>
      </w:r>
    </w:p>
    <w:p w:rsidR="00B27A11" w:rsidRPr="00B27A11" w:rsidRDefault="00B27A11" w:rsidP="00B27A11">
      <w:pPr>
        <w:jc w:val="center"/>
        <w:rPr>
          <w:rFonts w:ascii="Times New Roman" w:hAnsi="Times New Roman"/>
          <w:b/>
        </w:rPr>
      </w:pPr>
    </w:p>
    <w:p w:rsidR="00B27A11" w:rsidRPr="00B27A11" w:rsidRDefault="00B27A11" w:rsidP="00B27A11">
      <w:pPr>
        <w:jc w:val="center"/>
        <w:rPr>
          <w:rFonts w:ascii="Times New Roman" w:hAnsi="Times New Roman"/>
          <w:b/>
        </w:rPr>
      </w:pPr>
    </w:p>
    <w:p w:rsidR="00B27A11" w:rsidRPr="00B27A11" w:rsidRDefault="006F152C" w:rsidP="00B27A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Umowa nr ........../......./2019</w:t>
      </w:r>
    </w:p>
    <w:p w:rsidR="00B27A11" w:rsidRPr="00B27A11" w:rsidRDefault="00B27A11" w:rsidP="00B27A11">
      <w:pPr>
        <w:jc w:val="center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do zam. publ. ...............</w:t>
      </w:r>
    </w:p>
    <w:p w:rsidR="00B27A11" w:rsidRPr="00B27A11" w:rsidRDefault="00B27A11" w:rsidP="00B27A11">
      <w:pPr>
        <w:rPr>
          <w:rFonts w:ascii="Times New Roman" w:hAnsi="Times New Roman"/>
        </w:rPr>
      </w:pP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>zawarta w dniu ....</w:t>
      </w:r>
      <w:r w:rsidR="008D41EC">
        <w:rPr>
          <w:rFonts w:ascii="Times New Roman" w:hAnsi="Times New Roman"/>
        </w:rPr>
        <w:t>........................... 2018</w:t>
      </w:r>
      <w:r w:rsidRPr="00B27A11">
        <w:rPr>
          <w:rFonts w:ascii="Times New Roman" w:hAnsi="Times New Roman"/>
        </w:rPr>
        <w:t xml:space="preserve"> r. w Lini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</w:rPr>
        <w:t>pomiędzy:</w:t>
      </w:r>
      <w:r w:rsidRPr="00B27A11">
        <w:rPr>
          <w:rFonts w:ascii="Times New Roman" w:hAnsi="Times New Roman"/>
          <w:b/>
        </w:rPr>
        <w:t xml:space="preserve">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Gminą Linia, 84 - 223 Linia, ul. Turystyczna 15</w:t>
      </w: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 xml:space="preserve">reprezentowaną przez: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Bogusławą Engelbrecht – Wójta Gminy Linia,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 xml:space="preserve">Przy kontrasygnacie Ewy Meyer – Skarbnika Gminy Linia,  </w:t>
      </w:r>
    </w:p>
    <w:p w:rsidR="00B27A11" w:rsidRPr="00B27A11" w:rsidRDefault="00B27A11" w:rsidP="00B27A11">
      <w:pPr>
        <w:jc w:val="both"/>
        <w:rPr>
          <w:rFonts w:ascii="Times New Roman" w:hAnsi="Times New Roman"/>
          <w:b/>
        </w:rPr>
      </w:pPr>
      <w:r w:rsidRPr="00B27A11">
        <w:rPr>
          <w:rFonts w:ascii="Times New Roman" w:hAnsi="Times New Roman"/>
          <w:b/>
        </w:rPr>
        <w:t>REGON 191675327, NIP 588-242-21-24</w:t>
      </w:r>
    </w:p>
    <w:p w:rsidR="00B27A11" w:rsidRPr="00B27A11" w:rsidRDefault="00B27A11" w:rsidP="00B27A11">
      <w:pPr>
        <w:jc w:val="both"/>
        <w:rPr>
          <w:rFonts w:ascii="Times New Roman" w:hAnsi="Times New Roman"/>
        </w:rPr>
      </w:pP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>zwaną dalej „</w:t>
      </w:r>
      <w:r w:rsidRPr="00B27A11">
        <w:rPr>
          <w:rFonts w:ascii="Times New Roman" w:hAnsi="Times New Roman"/>
          <w:b/>
        </w:rPr>
        <w:t>Zamawiającym</w:t>
      </w:r>
      <w:r w:rsidRPr="00B27A11">
        <w:rPr>
          <w:rFonts w:ascii="Times New Roman" w:hAnsi="Times New Roman"/>
        </w:rPr>
        <w:t>”,</w:t>
      </w:r>
    </w:p>
    <w:p w:rsidR="00B27A11" w:rsidRPr="00B27A11" w:rsidRDefault="00B27A11" w:rsidP="00B27A11">
      <w:pPr>
        <w:jc w:val="both"/>
        <w:rPr>
          <w:rFonts w:ascii="Times New Roman" w:hAnsi="Times New Roman"/>
        </w:rPr>
      </w:pPr>
      <w:r w:rsidRPr="00B27A11">
        <w:rPr>
          <w:rFonts w:ascii="Times New Roman" w:hAnsi="Times New Roman"/>
        </w:rPr>
        <w:t>a</w:t>
      </w:r>
    </w:p>
    <w:p w:rsidR="00B27A11" w:rsidRPr="00B27A11" w:rsidRDefault="00B27A11" w:rsidP="00B27A11">
      <w:pPr>
        <w:pStyle w:val="Default"/>
        <w:rPr>
          <w:rFonts w:ascii="Times New Roman" w:hAnsi="Times New Roman" w:cs="Times New Roman"/>
          <w:color w:val="auto"/>
        </w:rPr>
      </w:pPr>
      <w:r w:rsidRPr="00B27A11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................................................................................................................................................... </w:t>
      </w:r>
    </w:p>
    <w:p w:rsidR="00B27A11" w:rsidRPr="00B27A11" w:rsidRDefault="00B27A11" w:rsidP="00B27A11">
      <w:pPr>
        <w:pStyle w:val="Default"/>
        <w:rPr>
          <w:rFonts w:ascii="Times New Roman" w:hAnsi="Times New Roman" w:cs="Times New Roman"/>
          <w:color w:val="auto"/>
        </w:rPr>
      </w:pPr>
      <w:r w:rsidRPr="00B27A11">
        <w:rPr>
          <w:rFonts w:ascii="Times New Roman" w:hAnsi="Times New Roman" w:cs="Times New Roman"/>
          <w:color w:val="auto"/>
        </w:rPr>
        <w:t>reprezentowaną przez:</w:t>
      </w:r>
    </w:p>
    <w:p w:rsidR="00B27A11" w:rsidRPr="00B27A11" w:rsidRDefault="00B27A11" w:rsidP="00B27A11">
      <w:pPr>
        <w:pStyle w:val="Default"/>
        <w:rPr>
          <w:rFonts w:ascii="Times New Roman" w:hAnsi="Times New Roman" w:cs="Times New Roman"/>
          <w:color w:val="auto"/>
        </w:rPr>
      </w:pPr>
      <w:r w:rsidRPr="00B27A11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</w:t>
      </w:r>
    </w:p>
    <w:p w:rsidR="00B27A11" w:rsidRPr="00B27A11" w:rsidRDefault="00B27A11" w:rsidP="00B27A11">
      <w:pPr>
        <w:pStyle w:val="Default"/>
        <w:tabs>
          <w:tab w:val="left" w:pos="1830"/>
        </w:tabs>
        <w:rPr>
          <w:rFonts w:ascii="Times New Roman" w:hAnsi="Times New Roman" w:cs="Times New Roman"/>
          <w:b/>
          <w:color w:val="auto"/>
        </w:rPr>
      </w:pPr>
      <w:r w:rsidRPr="00B27A11">
        <w:rPr>
          <w:rFonts w:ascii="Times New Roman" w:hAnsi="Times New Roman" w:cs="Times New Roman"/>
          <w:color w:val="auto"/>
        </w:rPr>
        <w:t xml:space="preserve">zwanym dalej </w:t>
      </w:r>
      <w:r w:rsidRPr="00B27A11">
        <w:rPr>
          <w:rFonts w:ascii="Times New Roman" w:hAnsi="Times New Roman" w:cs="Times New Roman"/>
          <w:b/>
          <w:color w:val="auto"/>
        </w:rPr>
        <w:t xml:space="preserve">„Wykonawcą”, </w:t>
      </w:r>
    </w:p>
    <w:p w:rsidR="001F077A" w:rsidRPr="00B27A11" w:rsidRDefault="001F077A" w:rsidP="001F077A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o następującej treści: </w:t>
      </w:r>
    </w:p>
    <w:p w:rsidR="001F077A" w:rsidRPr="00B27A11" w:rsidRDefault="001F077A" w:rsidP="001F077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</w:rPr>
      </w:pPr>
    </w:p>
    <w:p w:rsidR="001F077A" w:rsidRPr="00B27A11" w:rsidRDefault="001F077A" w:rsidP="00B27A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i/>
          <w:iCs/>
          <w:color w:val="000000"/>
        </w:rPr>
        <w:t>Niniejsza umowa zawarta jest po przeprowadzeniu postępowania o udzielenie zamówienia publicznego w trybie zapytania ofertow</w:t>
      </w:r>
      <w:r w:rsidR="006E7676" w:rsidRPr="00B27A11">
        <w:rPr>
          <w:rFonts w:ascii="Times New Roman" w:hAnsi="Times New Roman"/>
          <w:i/>
          <w:iCs/>
          <w:color w:val="000000"/>
        </w:rPr>
        <w:t xml:space="preserve">ego na </w:t>
      </w:r>
      <w:r w:rsidR="006F152C">
        <w:rPr>
          <w:rFonts w:ascii="Times New Roman" w:eastAsia="Tahoma" w:hAnsi="Times New Roman"/>
          <w:b/>
          <w:bCs/>
          <w:i/>
        </w:rPr>
        <w:t>organizację</w:t>
      </w:r>
      <w:r w:rsidR="006F152C" w:rsidRPr="001338BD">
        <w:rPr>
          <w:rFonts w:ascii="Times New Roman" w:eastAsia="Tahoma" w:hAnsi="Times New Roman"/>
          <w:b/>
          <w:bCs/>
          <w:i/>
        </w:rPr>
        <w:t xml:space="preserve"> kursu doskonalącego/szkolenia dla nauczycieli zatrudnionych w ramach projektu pt. „Tworzenie nowych miejsc przedszkolnych dla najmłodszych mieszkańców gminy Linia w nowej placówce edukacyjnej”</w:t>
      </w:r>
      <w:r w:rsidRPr="00B27A11">
        <w:rPr>
          <w:rFonts w:ascii="Times New Roman" w:hAnsi="Times New Roman"/>
          <w:i/>
          <w:iCs/>
          <w:color w:val="000000"/>
        </w:rPr>
        <w:t xml:space="preserve">, </w:t>
      </w:r>
      <w:r w:rsidR="006F152C">
        <w:rPr>
          <w:rFonts w:ascii="Times New Roman" w:hAnsi="Times New Roman"/>
          <w:i/>
          <w:iCs/>
          <w:color w:val="000000"/>
        </w:rPr>
        <w:t>art. 4 pkt. 8 u</w:t>
      </w:r>
      <w:r w:rsidRPr="00B27A11">
        <w:rPr>
          <w:rFonts w:ascii="Times New Roman" w:hAnsi="Times New Roman"/>
          <w:i/>
          <w:iCs/>
          <w:color w:val="000000"/>
        </w:rPr>
        <w:t>stawy z dnia 29 stycznia 2004 r. – Prawo zamówień publicznych (tekst jednolity: Dz.U. z 2015 r. poz. 2164 z późn. zm.)</w:t>
      </w:r>
      <w:r w:rsidR="006E7676" w:rsidRPr="00B27A11">
        <w:rPr>
          <w:rFonts w:ascii="Times New Roman" w:hAnsi="Times New Roman"/>
          <w:i/>
          <w:iCs/>
          <w:color w:val="000000"/>
        </w:rPr>
        <w:t>.</w:t>
      </w:r>
      <w:r w:rsidR="00B27A11" w:rsidRPr="00B27A11">
        <w:rPr>
          <w:rFonts w:ascii="Times New Roman" w:hAnsi="Times New Roman"/>
          <w:color w:val="000000"/>
        </w:rPr>
        <w:t xml:space="preserve"> </w:t>
      </w:r>
    </w:p>
    <w:p w:rsidR="00CC2289" w:rsidRDefault="00CC2289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t>§ 1.</w:t>
      </w:r>
    </w:p>
    <w:p w:rsidR="00B27A11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Przedmiot zamówienia</w:t>
      </w:r>
    </w:p>
    <w:p w:rsidR="006F152C" w:rsidRPr="006F152C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Przedmiotem umowy jest </w:t>
      </w:r>
      <w:r w:rsidR="006F152C">
        <w:rPr>
          <w:rFonts w:ascii="Times New Roman" w:eastAsia="Tahoma" w:hAnsi="Times New Roman"/>
          <w:b/>
          <w:bCs/>
          <w:i/>
        </w:rPr>
        <w:t>o</w:t>
      </w:r>
      <w:r w:rsidR="006F152C" w:rsidRPr="001338BD">
        <w:rPr>
          <w:rFonts w:ascii="Times New Roman" w:eastAsia="Tahoma" w:hAnsi="Times New Roman"/>
          <w:b/>
          <w:bCs/>
          <w:i/>
        </w:rPr>
        <w:t>rganizacja kursu doskonalącego/szkolenia dla nauczycieli zatrudnionych w ramach projektu pt. „Tworzenie nowych miejsc przedszkolnych dla najmłodszych mieszkańców gminy Linia w nowej placówce edukacyjnej” dofinansowanego z Regionalnego Programu Operacyjny Województwa</w:t>
      </w:r>
      <w:r w:rsidR="00991923">
        <w:rPr>
          <w:rFonts w:ascii="Times New Roman" w:eastAsia="Tahoma" w:hAnsi="Times New Roman"/>
          <w:b/>
          <w:bCs/>
          <w:i/>
        </w:rPr>
        <w:t xml:space="preserve"> Pomorskiego na lata 2014-2020 </w:t>
      </w:r>
      <w:bookmarkStart w:id="0" w:name="_GoBack"/>
      <w:bookmarkEnd w:id="0"/>
      <w:r w:rsidR="006F152C" w:rsidRPr="001338BD">
        <w:rPr>
          <w:rFonts w:ascii="Times New Roman" w:eastAsia="Tahoma" w:hAnsi="Times New Roman"/>
          <w:b/>
          <w:bCs/>
          <w:i/>
        </w:rPr>
        <w:t>Poddziałanie 3.1 Edukacja przedszkolna</w:t>
      </w:r>
      <w:r w:rsidR="006F152C">
        <w:rPr>
          <w:rFonts w:ascii="Times New Roman" w:eastAsia="Tahoma" w:hAnsi="Times New Roman"/>
          <w:b/>
          <w:bCs/>
          <w:i/>
        </w:rPr>
        <w:t>.</w:t>
      </w:r>
    </w:p>
    <w:p w:rsidR="00B27A11" w:rsidRPr="00D04F5A" w:rsidRDefault="006F152C" w:rsidP="00D04F5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i/>
          <w:iCs/>
          <w:color w:val="000000"/>
        </w:rPr>
        <w:t>Realizacja zaplanowanych kursów musi odbywać się zgodnie z wymogam</w:t>
      </w:r>
      <w:r>
        <w:rPr>
          <w:rFonts w:ascii="Times New Roman" w:hAnsi="Times New Roman"/>
          <w:i/>
          <w:iCs/>
          <w:color w:val="000000"/>
        </w:rPr>
        <w:t>i określonymi w Załączniku nr 4</w:t>
      </w:r>
      <w:r w:rsidRPr="00B27A11">
        <w:rPr>
          <w:rFonts w:ascii="Times New Roman" w:hAnsi="Times New Roman"/>
          <w:i/>
          <w:iCs/>
          <w:color w:val="000000"/>
        </w:rPr>
        <w:t xml:space="preserve">: </w:t>
      </w:r>
      <w:r w:rsidRPr="006F152C">
        <w:rPr>
          <w:rFonts w:ascii="Times New Roman" w:hAnsi="Times New Roman"/>
          <w:i/>
          <w:iCs/>
          <w:color w:val="000000"/>
        </w:rPr>
        <w:t xml:space="preserve">Standardami realizacji wsparcia w zakresie Działania 3.1. Edukacja przedszkolna RPO WP 2014-2020 </w:t>
      </w:r>
      <w:r w:rsidRPr="00B27A11">
        <w:rPr>
          <w:rFonts w:ascii="Times New Roman" w:hAnsi="Times New Roman"/>
          <w:i/>
          <w:iCs/>
          <w:color w:val="000000"/>
        </w:rPr>
        <w:t>(zwanym dalej Standardami)</w:t>
      </w:r>
      <w:r w:rsidR="00D04F5A">
        <w:rPr>
          <w:rFonts w:ascii="Times New Roman" w:hAnsi="Times New Roman"/>
          <w:iCs/>
          <w:color w:val="000000"/>
        </w:rPr>
        <w:t>.</w:t>
      </w:r>
    </w:p>
    <w:p w:rsidR="00CC2289" w:rsidRP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 ramach realizacji zamówienia Wykonawca w szczególności: </w:t>
      </w:r>
    </w:p>
    <w:p w:rsidR="00D04F5A" w:rsidRPr="00D04F5A" w:rsidRDefault="00D04F5A" w:rsidP="00D04F5A">
      <w:pPr>
        <w:numPr>
          <w:ilvl w:val="0"/>
          <w:numId w:val="3"/>
        </w:numPr>
        <w:jc w:val="both"/>
        <w:rPr>
          <w:rFonts w:ascii="Times New Roman" w:hAnsi="Times New Roman"/>
          <w:color w:val="000000"/>
        </w:rPr>
      </w:pPr>
      <w:r w:rsidRPr="00D04F5A">
        <w:rPr>
          <w:rFonts w:ascii="Times New Roman" w:hAnsi="Times New Roman"/>
          <w:color w:val="000000"/>
        </w:rPr>
        <w:t>przedstawić przed rozpoczęciem kursu (co najmniej na 7 dni przed  ich reali</w:t>
      </w:r>
      <w:r>
        <w:rPr>
          <w:rFonts w:ascii="Times New Roman" w:hAnsi="Times New Roman"/>
          <w:color w:val="000000"/>
        </w:rPr>
        <w:t xml:space="preserve">zacją) harmonogram planowanych kursów </w:t>
      </w:r>
      <w:r w:rsidRPr="00D04F5A">
        <w:rPr>
          <w:rFonts w:ascii="Times New Roman" w:hAnsi="Times New Roman"/>
          <w:color w:val="000000"/>
        </w:rPr>
        <w:t>oraz program wraz z schematem zajęć, zadaniami i opisem ich realizacji, kompletny materiał do tych zajęć, który należy uzgodnić z specjalistą ds. nadzoru pedagogicznego – Dyrektorem Przedszkola.</w:t>
      </w:r>
    </w:p>
    <w:p w:rsidR="00CC2289" w:rsidRPr="00B27A11" w:rsidRDefault="00CC2289" w:rsidP="006E767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przeprowadzi kursy w planowanym terminie, przy czym termin realizacji żadnego z nich nie przekroczy terminu </w:t>
      </w:r>
      <w:r w:rsidR="00B27A11">
        <w:rPr>
          <w:rFonts w:ascii="Times New Roman" w:hAnsi="Times New Roman"/>
          <w:color w:val="000000"/>
        </w:rPr>
        <w:t xml:space="preserve">30 </w:t>
      </w:r>
      <w:r w:rsidR="00BB411B">
        <w:rPr>
          <w:rFonts w:ascii="Times New Roman" w:hAnsi="Times New Roman"/>
          <w:color w:val="000000"/>
        </w:rPr>
        <w:t>października 2019</w:t>
      </w:r>
      <w:r w:rsidRPr="00B27A11">
        <w:rPr>
          <w:rFonts w:ascii="Times New Roman" w:hAnsi="Times New Roman"/>
          <w:color w:val="000000"/>
        </w:rPr>
        <w:t xml:space="preserve"> r.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oświadcza, iż posiada uprawnienia oraz dysponuje osobami posiadającymi odpowiednie kwalifikacje i warunki do należytego wykonania umowy.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oświadcza, że osoby, które będą wykonywać zamówienie posiadają wymagane uprawnienia do zrealizowania przedmiotu zamówienia.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lastRenderedPageBreak/>
        <w:t xml:space="preserve">Wykonawca oświadcza, że w cenie oferty uwzględnione zostały wszystkie koszty wykonania przedmiotowego zamówienia, a także narzuty i podatki. 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Niniejsza umowa zostaje zawarta w rezultacie dokonania przez Zamawiającego wyboru oferty Wykonawcy w trybie zapytania ofertowego.</w:t>
      </w:r>
    </w:p>
    <w:p w:rsid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Szczegółowe elementy usługi, o której mowa w § 1 umowy, zostały zawarte w opisie przedmiotu zamówienia zapytania ofertowego, która stanowi integralną część niniejszej umowy, a zakres świadczenia Wykonawcy wynikający z niniejszej umowy jest tożsamy </w:t>
      </w:r>
      <w:r w:rsidR="00B27A11">
        <w:rPr>
          <w:rFonts w:ascii="Times New Roman" w:hAnsi="Times New Roman"/>
          <w:color w:val="000000"/>
        </w:rPr>
        <w:t xml:space="preserve">                 </w:t>
      </w:r>
      <w:r w:rsidRPr="00B27A11">
        <w:rPr>
          <w:rFonts w:ascii="Times New Roman" w:hAnsi="Times New Roman"/>
          <w:color w:val="000000"/>
        </w:rPr>
        <w:t xml:space="preserve">z jego zobowiązaniem zawartym w złożonej ofercie z dnia </w:t>
      </w:r>
      <w:r w:rsidR="00B27A11">
        <w:rPr>
          <w:rFonts w:ascii="Times New Roman" w:hAnsi="Times New Roman"/>
          <w:color w:val="000000"/>
        </w:rPr>
        <w:t>07.05.2018</w:t>
      </w:r>
      <w:r w:rsidRPr="00B27A11">
        <w:rPr>
          <w:rFonts w:ascii="Times New Roman" w:hAnsi="Times New Roman"/>
          <w:color w:val="000000"/>
        </w:rPr>
        <w:t xml:space="preserve"> r. </w:t>
      </w:r>
    </w:p>
    <w:p w:rsidR="00CC2289" w:rsidRPr="00B27A11" w:rsidRDefault="00CC2289" w:rsidP="006E767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zobowiązuje się zleconą usługę wykonać zgodnie z obowiązującymi w tym zakresie przepisami i standardami oraz warunkami zawartymi w zapytaniu ofertowym i złożonej ofercie stanowiących załącznik nr 1 do niniejszej umowy.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2</w:t>
      </w:r>
      <w:r w:rsidR="00E67D49" w:rsidRPr="00B27A11">
        <w:rPr>
          <w:rFonts w:ascii="Times New Roman" w:hAnsi="Times New Roman"/>
          <w:b/>
          <w:bCs/>
          <w:color w:val="000000"/>
        </w:rPr>
        <w:t xml:space="preserve">. </w:t>
      </w:r>
    </w:p>
    <w:p w:rsidR="00E67D49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Obowiązki Wykonawcy</w:t>
      </w:r>
    </w:p>
    <w:p w:rsidR="00E67D49" w:rsidRPr="00B27A11" w:rsidRDefault="00E67D49" w:rsidP="006E7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zobowiązuje się do: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Wykonania czynności będących przedmiotem umowy z należytą starannością oraz czuwania nad prawidłową realizacją zawartej umowy.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Opracowania harmonogramu planowanych kursów.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Prowadzenie ewaluacji wewnętrznej kursów. </w:t>
      </w:r>
    </w:p>
    <w:p w:rsidR="00B27A11" w:rsidRDefault="00BB411B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Przekazania każdej uczestni</w:t>
      </w:r>
      <w:r w:rsidR="00E67D49" w:rsidRPr="00B27A11">
        <w:rPr>
          <w:rFonts w:ascii="Times New Roman" w:hAnsi="Times New Roman"/>
          <w:color w:val="000000"/>
        </w:rPr>
        <w:t>czce kursu materiałów szkoleniowych przeznaczonych dla kursanta oraz sporządzenia imiennej listy osób, które odebrały materiały (potwierdzenie odbioru materiałów powinno</w:t>
      </w:r>
      <w:r>
        <w:rPr>
          <w:rFonts w:ascii="Times New Roman" w:hAnsi="Times New Roman"/>
          <w:color w:val="000000"/>
        </w:rPr>
        <w:t xml:space="preserve"> być podpisane przez uczestni</w:t>
      </w:r>
      <w:r w:rsidR="00E67D49" w:rsidRPr="00B27A11">
        <w:rPr>
          <w:rFonts w:ascii="Times New Roman" w:hAnsi="Times New Roman"/>
          <w:color w:val="000000"/>
        </w:rPr>
        <w:t xml:space="preserve">czkę kursu). </w:t>
      </w:r>
    </w:p>
    <w:p w:rsidR="00B27A11" w:rsidRDefault="00BB411B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Zapewnienia uczestni</w:t>
      </w:r>
      <w:r w:rsidR="00E67D49" w:rsidRPr="00B27A11">
        <w:rPr>
          <w:rFonts w:ascii="Times New Roman" w:hAnsi="Times New Roman"/>
          <w:color w:val="000000"/>
        </w:rPr>
        <w:t xml:space="preserve">czkom kursów ubezpieczenia NNW.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Zapewnienia odpowiednich warunków lokalowych do realizacji zamówienia: sale przeznaczone do nauki, powinny zapewniać swobodną i zgodną z przepisami BHP możliwość nauki z warunkami określonymi w zapytaniu ofertowym.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Zapewnienia, na wł</w:t>
      </w:r>
      <w:r w:rsidR="00BB411B">
        <w:rPr>
          <w:rFonts w:ascii="Times New Roman" w:hAnsi="Times New Roman"/>
          <w:color w:val="000000"/>
        </w:rPr>
        <w:t>asny koszt, dojazdu uczestni</w:t>
      </w:r>
      <w:r w:rsidRPr="00B27A11">
        <w:rPr>
          <w:rFonts w:ascii="Times New Roman" w:hAnsi="Times New Roman"/>
          <w:color w:val="000000"/>
        </w:rPr>
        <w:t xml:space="preserve">czkom kursów, w przypadku zorganizowania zajęć poza terenem gminy Linia (teren województwa pomorskiego).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Sporządzania protokołów okoliczności przyczyn wypadków przy pracy przez zespół powypadkowy w razie, gdyby taki wypadek zaistniał.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Sporządzania imiennej listy obecności podpisanej p</w:t>
      </w:r>
      <w:r w:rsidR="00BB411B">
        <w:rPr>
          <w:rFonts w:ascii="Times New Roman" w:hAnsi="Times New Roman"/>
          <w:color w:val="000000"/>
        </w:rPr>
        <w:t>rzez poszczególnych uczestni</w:t>
      </w:r>
      <w:r w:rsidRPr="00B27A11">
        <w:rPr>
          <w:rFonts w:ascii="Times New Roman" w:hAnsi="Times New Roman"/>
          <w:color w:val="000000"/>
        </w:rPr>
        <w:t xml:space="preserve">czki kursu. </w:t>
      </w:r>
    </w:p>
    <w:p w:rsidR="00E67D49" w:rsidRP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Prowadzenia dokumentacji przebiegu kursu tj.: </w:t>
      </w:r>
    </w:p>
    <w:p w:rsidR="00B27A11" w:rsidRDefault="00E67D49" w:rsidP="006E76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prowadzenia rejestru wydanych zaświadczeń/certyfikatów potwierdzających ukończenie każdego z kursów (zawierających: numer, imię i nazwisko oraz numer PESEL uczestnika kursu) lub innych dokumentów potwierdzających ukończenie kursu i uzyskanie kwalifikacji, </w:t>
      </w:r>
    </w:p>
    <w:p w:rsidR="00E67D49" w:rsidRPr="00B27A11" w:rsidRDefault="00E67D49" w:rsidP="006E767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prowadzenia dziennika zajęć zawierającego listę obecności, wymiar godzin i tematy kursów, </w:t>
      </w:r>
    </w:p>
    <w:p w:rsid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Dokonywania uzgodnień i uzyskania zgody Zamawiającego w nadzwyczajnych przypadkach konieczności zmian w stosunku do przedłożonego formularza ofertowego. </w:t>
      </w:r>
    </w:p>
    <w:p w:rsidR="00B27A11" w:rsidRDefault="00BB411B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Wydania każdej uczestni</w:t>
      </w:r>
      <w:r w:rsidR="00E67D49" w:rsidRPr="00B27A11">
        <w:rPr>
          <w:rFonts w:ascii="Times New Roman" w:hAnsi="Times New Roman"/>
          <w:color w:val="000000"/>
        </w:rPr>
        <w:t xml:space="preserve">czce kursu, po jego ukończeniu zaświadczenia wraz z suplementem i/lub ologowanego certyfikatu zgodnie z zapisami zawartymi „Wytycznymi w zakresie informacji i promocji projektów dofinansowanych w ramach Regionalnego Programu Operacyjnego Województwa Pomorskiego na lata 2014-2020”. </w:t>
      </w:r>
    </w:p>
    <w:p w:rsidR="00E67D49" w:rsidRPr="00B27A11" w:rsidRDefault="00E67D49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Dostarczenia do siedziby Zamawiającego, w terminie 7 dni od dnia zakończenia każdego kursu następujących dokumentów: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faktury/rachunku z podaniem nazwy kursu oraz numeru zawartej umowy,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kopii list obecności,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kopii zaświadczeń wraz z suplementem/certyfikatów wydanych uczestnikom kursu,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lastRenderedPageBreak/>
        <w:t xml:space="preserve">kopii imiennej listy z potwierdzeniem odbioru materiałów,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kopii imiennej listy z potwierdzeniem otrzymania cateringu,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dokumentacji fotograficznej (zdjęcia) materiałów szkoleni</w:t>
      </w:r>
      <w:r w:rsidR="00BB411B">
        <w:rPr>
          <w:rFonts w:ascii="Times New Roman" w:hAnsi="Times New Roman"/>
          <w:color w:val="000000"/>
        </w:rPr>
        <w:t>owych przekazanych uczestni</w:t>
      </w:r>
      <w:r w:rsidRPr="00B27A11">
        <w:rPr>
          <w:rFonts w:ascii="Times New Roman" w:hAnsi="Times New Roman"/>
          <w:color w:val="000000"/>
        </w:rPr>
        <w:t xml:space="preserve">czce kursu,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dokumentacji fotograficznej (zdjęcia) z realizacji kursu,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ankiet sporządzonych zgodnie z Załącznikiem - Kwestionariusz samooceny dla nauczycieli (rad pedagogicznych) do Standardów; ankiety powinny zawierać także ocenę przebiegu kursu przez uczestnika/uczestniczkę, w tym: kadra (wiedza, metody prowadzenia zajęć), organizacja, sale, poczęstunek, materiały szkoleniowe), </w:t>
      </w:r>
    </w:p>
    <w:p w:rsid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dokumentację potwierdzająca przeprowadzenie weryfikacji kwalifikacji nabytych przez nauczycieli/nauczycielki, </w:t>
      </w:r>
    </w:p>
    <w:p w:rsidR="000D578A" w:rsidRPr="00B27A11" w:rsidRDefault="00E67D49" w:rsidP="006E767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protokołu obioru kursu. </w:t>
      </w:r>
    </w:p>
    <w:p w:rsidR="00B27A11" w:rsidRDefault="000D578A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Dostarczenia do siedziby Zleceniodawcy, w terminie 7 dni od dnia zakończenia audytu metodycznego następujących dokumentów</w:t>
      </w:r>
      <w:r w:rsidR="00B27A11">
        <w:rPr>
          <w:rFonts w:ascii="Times New Roman" w:hAnsi="Times New Roman"/>
          <w:color w:val="000000"/>
        </w:rPr>
        <w:t xml:space="preserve"> </w:t>
      </w:r>
      <w:r w:rsidRPr="00B27A11">
        <w:rPr>
          <w:rFonts w:ascii="Times New Roman" w:hAnsi="Times New Roman"/>
          <w:color w:val="000000"/>
        </w:rPr>
        <w:t>faktury/rachunku z podaniem numeru zawartej umowy, raportu z przeprowadzenia audytu metodycznego</w:t>
      </w:r>
      <w:r w:rsidR="00B27A11">
        <w:rPr>
          <w:rFonts w:ascii="Times New Roman" w:hAnsi="Times New Roman"/>
          <w:color w:val="000000"/>
        </w:rPr>
        <w:t xml:space="preserve"> oraz </w:t>
      </w:r>
      <w:r w:rsidRPr="00B27A11">
        <w:rPr>
          <w:rFonts w:ascii="Times New Roman" w:hAnsi="Times New Roman"/>
          <w:color w:val="000000"/>
        </w:rPr>
        <w:t xml:space="preserve">protokołu obioru audytu metodycznego. </w:t>
      </w:r>
    </w:p>
    <w:p w:rsidR="000D578A" w:rsidRPr="00B27A11" w:rsidRDefault="000D578A" w:rsidP="006E767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Kopie wszystkich dokumentów powinny zostać potwierdzone przez Wykonawcę za zgodność z oryginałem.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3</w:t>
      </w:r>
      <w:r w:rsidR="000D578A" w:rsidRPr="00B27A11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0D578A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Prawa Zamawiającego</w:t>
      </w:r>
    </w:p>
    <w:p w:rsidR="000D578A" w:rsidRPr="00B27A11" w:rsidRDefault="000D578A" w:rsidP="006E7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Zamawiający zastrzega sobie: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nadzoru ogólnego, pedagogicznego, finansowego i organizacyjnego nad realizacją kursów.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kontroli przebiegu i efektywności kursów, a także frekwencji uczestników/uczestniczek kursów. Do przeprowadzenia kontroli upoważnione są też instytucje krajowe, w tym Urząd Marszałkowski Województwa Pomorskiego i instytucje Unii Europejskiej.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niezwłocznego rozwiązania umowy (bez wypowiedzenia) w razie stwierdzenia w trakcie kursu nieterminowego i nienależytego ich wykonania przez Wykonawcę po uprzednim pisemnym zawiadomieniu o stwierdzonych nieprawidłowościach i nie przedstawieniu w terminie 7 dni od daty zawiadomienia zadowalającego wyjaśnienia tych nieprawidłowości.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żądania kserokopii dokumentów potwierdzających kwalifikacje wykładowców realizujących kursy. </w:t>
      </w:r>
    </w:p>
    <w:p w:rsidR="00B27A11" w:rsidRDefault="000D578A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wglądu do dokumentów związanych z organizacją kursu, w tym dokumentów finansowych. </w:t>
      </w:r>
    </w:p>
    <w:p w:rsidR="00B27A11" w:rsidRDefault="00082614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Prawo żądania odszkodowania na zasadach ogólnych w przypadku rażącego naruszenia warunków niniejszej umowy. </w:t>
      </w:r>
    </w:p>
    <w:p w:rsidR="00082614" w:rsidRPr="00B27A11" w:rsidRDefault="00082614" w:rsidP="006E7676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Zamawiający może odstąpić od umowy w terminie 7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udokumentowanej części umowy.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4</w:t>
      </w:r>
      <w:r w:rsidR="00642529" w:rsidRPr="00B27A11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642529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Wynagrodzenie</w:t>
      </w:r>
    </w:p>
    <w:p w:rsidR="00B27A11" w:rsidRDefault="00321BC1" w:rsidP="006E7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Na realizację zadań wymienionych w § 1 Zamawiający przekaże Wykonawcy środki w wysokości </w:t>
      </w:r>
      <w:r w:rsidR="00BB411B">
        <w:rPr>
          <w:rFonts w:ascii="Times New Roman" w:hAnsi="Times New Roman"/>
          <w:color w:val="000000"/>
        </w:rPr>
        <w:t xml:space="preserve">za kurs 1 </w:t>
      </w:r>
      <w:r w:rsidRPr="00B27A11">
        <w:rPr>
          <w:rFonts w:ascii="Times New Roman" w:hAnsi="Times New Roman"/>
          <w:color w:val="000000"/>
        </w:rPr>
        <w:t>......................... zł brutto, słownie: ......................................................... zł</w:t>
      </w:r>
      <w:r w:rsidR="00BB411B">
        <w:rPr>
          <w:rFonts w:ascii="Times New Roman" w:hAnsi="Times New Roman"/>
          <w:color w:val="000000"/>
        </w:rPr>
        <w:t>, gdzie cenę jednostkowa za osobę wynosi ……….. zł brutto i za kurs 2</w:t>
      </w:r>
      <w:r w:rsidR="00BB411B">
        <w:rPr>
          <w:rFonts w:ascii="Times New Roman" w:hAnsi="Times New Roman"/>
          <w:color w:val="000000"/>
        </w:rPr>
        <w:t xml:space="preserve"> </w:t>
      </w:r>
      <w:r w:rsidR="00BB411B" w:rsidRPr="00B27A11">
        <w:rPr>
          <w:rFonts w:ascii="Times New Roman" w:hAnsi="Times New Roman"/>
          <w:color w:val="000000"/>
        </w:rPr>
        <w:t>......................... zł brutto</w:t>
      </w:r>
      <w:r w:rsidR="00BB411B">
        <w:rPr>
          <w:rFonts w:ascii="Times New Roman" w:hAnsi="Times New Roman"/>
          <w:color w:val="000000"/>
        </w:rPr>
        <w:t>, gdzie cenę jednostkowa za osobę wynosi ……….. zł brutto</w:t>
      </w:r>
      <w:r w:rsidR="00BB411B" w:rsidRPr="00B27A11">
        <w:rPr>
          <w:rFonts w:ascii="Times New Roman" w:hAnsi="Times New Roman"/>
          <w:color w:val="000000"/>
        </w:rPr>
        <w:t xml:space="preserve">, słownie: </w:t>
      </w:r>
      <w:r w:rsidR="00BB411B" w:rsidRPr="00B27A11">
        <w:rPr>
          <w:rFonts w:ascii="Times New Roman" w:hAnsi="Times New Roman"/>
          <w:color w:val="000000"/>
        </w:rPr>
        <w:lastRenderedPageBreak/>
        <w:t>......................................................... zł</w:t>
      </w:r>
      <w:r w:rsidRPr="00B27A11">
        <w:rPr>
          <w:rFonts w:ascii="Times New Roman" w:hAnsi="Times New Roman"/>
          <w:color w:val="000000"/>
        </w:rPr>
        <w:t xml:space="preserve">, w przypadku uczestnictwa całej zaplanowanej liczby osób. Wynagrodzenie jest współfinansowane przez Unię Europejską ze środków Europejskiego Funduszu Społecznego oraz budżetu państwa. </w:t>
      </w:r>
    </w:p>
    <w:p w:rsidR="00B27A11" w:rsidRDefault="00321BC1" w:rsidP="006E7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Kwota zapłaty za każdy kurs wynikać będzie z przemnożenia liczby uczestników/czek przez koszt kursu jednego uczestnika. </w:t>
      </w:r>
    </w:p>
    <w:p w:rsidR="00321BC1" w:rsidRPr="00B27A11" w:rsidRDefault="00321BC1" w:rsidP="006E7676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Zapłata za każdy zrealizowany kurs nastąpi w ciągu </w:t>
      </w:r>
      <w:r w:rsidR="00BB411B">
        <w:rPr>
          <w:rFonts w:ascii="Times New Roman" w:hAnsi="Times New Roman"/>
          <w:color w:val="000000"/>
        </w:rPr>
        <w:t>……….</w:t>
      </w:r>
      <w:r w:rsidRPr="00B27A11">
        <w:rPr>
          <w:rFonts w:ascii="Times New Roman" w:hAnsi="Times New Roman"/>
          <w:color w:val="000000"/>
        </w:rPr>
        <w:t xml:space="preserve"> dni od dnia otrzymania przez Zamawiające</w:t>
      </w:r>
      <w:r w:rsidR="00B27A11" w:rsidRPr="00B27A11">
        <w:rPr>
          <w:rFonts w:ascii="Times New Roman" w:hAnsi="Times New Roman"/>
          <w:color w:val="000000"/>
        </w:rPr>
        <w:t>go dokumentów wymienionych w § 2</w:t>
      </w:r>
      <w:r w:rsidRPr="00B27A11">
        <w:rPr>
          <w:rFonts w:ascii="Times New Roman" w:hAnsi="Times New Roman"/>
          <w:color w:val="000000"/>
        </w:rPr>
        <w:t xml:space="preserve"> ust. 13, po ich sprawdzeniu i zaakceptowaniu. </w:t>
      </w:r>
    </w:p>
    <w:p w:rsidR="00BB411B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5</w:t>
      </w:r>
      <w:r w:rsidR="00960CE3" w:rsidRPr="00B27A11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Zmiany umowy</w:t>
      </w:r>
    </w:p>
    <w:p w:rsidR="00960CE3" w:rsidRPr="00B27A11" w:rsidRDefault="00960CE3" w:rsidP="00B27A11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B27A11">
        <w:rPr>
          <w:rFonts w:ascii="Times New Roman" w:hAnsi="Times New Roman" w:cs="Times New Roman"/>
        </w:rPr>
        <w:t xml:space="preserve">Zamawiający przewiduje możliwość dokonania zmiany zawartej umowy w następującym zakresie z zachowaniem niżej wymienionych warunków: </w:t>
      </w:r>
    </w:p>
    <w:p w:rsidR="00B27A11" w:rsidRDefault="00B27A11" w:rsidP="006E767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bCs/>
          <w:iCs/>
          <w:color w:val="000000"/>
        </w:rPr>
        <w:t>z</w:t>
      </w:r>
      <w:r w:rsidR="00960CE3" w:rsidRPr="00B27A11">
        <w:rPr>
          <w:rFonts w:ascii="Times New Roman" w:hAnsi="Times New Roman"/>
          <w:bCs/>
          <w:color w:val="000000"/>
        </w:rPr>
        <w:t xml:space="preserve">miana wynagrodzenia </w:t>
      </w:r>
      <w:r w:rsidR="00BB411B">
        <w:rPr>
          <w:rFonts w:ascii="Times New Roman" w:hAnsi="Times New Roman"/>
          <w:bCs/>
          <w:color w:val="000000"/>
        </w:rPr>
        <w:t>–</w:t>
      </w:r>
      <w:r w:rsidR="00960CE3" w:rsidRPr="00B27A11">
        <w:rPr>
          <w:rFonts w:ascii="Times New Roman" w:hAnsi="Times New Roman"/>
          <w:bCs/>
          <w:color w:val="000000"/>
        </w:rPr>
        <w:t xml:space="preserve"> pomniejszenie wynagrodzenia</w:t>
      </w:r>
      <w:r w:rsidR="00BB411B">
        <w:rPr>
          <w:rFonts w:ascii="Times New Roman" w:hAnsi="Times New Roman"/>
          <w:bCs/>
          <w:color w:val="000000"/>
        </w:rPr>
        <w:t xml:space="preserve"> </w:t>
      </w:r>
      <w:r w:rsidR="00960CE3" w:rsidRPr="00B27A11">
        <w:rPr>
          <w:rFonts w:ascii="Times New Roman" w:hAnsi="Times New Roman"/>
          <w:color w:val="000000"/>
        </w:rPr>
        <w:t>– wysokość wynagrodzenia za wykonanie usługi dot. przeprowadzenia cyklu kursów będzie mogła ulec zmianie tj. pomniejszeniu, w przypadku przeszkolenia mniejszej niż podana ilość osób. Zamawiający podał w celu ustalenia ceny oferty ilość osób uczestniczących w kursie, z przyczyn niezależnych od Zamawiającego ilość osób może ulec pomniejszeniu, wobec powyższego Zamawiający zapłaci za faktycznie przeszkoloną liczbę osób oraz za faktyczni</w:t>
      </w:r>
      <w:r w:rsidR="00BB411B">
        <w:rPr>
          <w:rFonts w:ascii="Times New Roman" w:hAnsi="Times New Roman"/>
          <w:color w:val="000000"/>
        </w:rPr>
        <w:t>e odbytą przez tych uczestni</w:t>
      </w:r>
      <w:r w:rsidR="00960CE3" w:rsidRPr="00B27A11">
        <w:rPr>
          <w:rFonts w:ascii="Times New Roman" w:hAnsi="Times New Roman"/>
          <w:color w:val="000000"/>
        </w:rPr>
        <w:t>czek część kursu, powiększoną ewentualnie o koszty stałe. Zmiana wynagrodzenia może wystąpić także w przypadku stwierdzenia niezgodności zrealizowanego kursu w stosunku do przedstawionej oferty przetargowej</w:t>
      </w:r>
      <w:r>
        <w:rPr>
          <w:rFonts w:ascii="Times New Roman" w:hAnsi="Times New Roman"/>
          <w:color w:val="000000"/>
        </w:rPr>
        <w:t>,</w:t>
      </w:r>
    </w:p>
    <w:p w:rsidR="00B27A11" w:rsidRDefault="00B27A11" w:rsidP="006E767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960CE3" w:rsidRPr="00B27A11">
        <w:rPr>
          <w:rFonts w:ascii="Times New Roman" w:hAnsi="Times New Roman"/>
          <w:bCs/>
          <w:color w:val="000000"/>
        </w:rPr>
        <w:t xml:space="preserve">miana personelu </w:t>
      </w:r>
      <w:r w:rsidR="00960CE3" w:rsidRPr="00B27A11">
        <w:rPr>
          <w:rFonts w:ascii="Times New Roman" w:hAnsi="Times New Roman"/>
          <w:color w:val="000000"/>
        </w:rPr>
        <w:t>– Wykonawca może dokonywać zmiany kadry dydaktycznej wskazanej do realizacji zamówienia w formularzu ofertowym, jedynie za uprzednią pisemną zgodą Zamawiającego akceptującego nowy personel</w:t>
      </w:r>
      <w:r>
        <w:rPr>
          <w:rFonts w:ascii="Times New Roman" w:hAnsi="Times New Roman"/>
          <w:color w:val="000000"/>
        </w:rPr>
        <w:t>,</w:t>
      </w:r>
    </w:p>
    <w:p w:rsidR="00960CE3" w:rsidRPr="00B27A11" w:rsidRDefault="00B27A11" w:rsidP="006E767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960CE3" w:rsidRPr="00B27A11">
        <w:rPr>
          <w:rFonts w:ascii="Times New Roman" w:hAnsi="Times New Roman"/>
          <w:bCs/>
          <w:color w:val="000000"/>
        </w:rPr>
        <w:t>miana miejsca realizacji kursu –</w:t>
      </w:r>
      <w:r w:rsidR="00960CE3" w:rsidRPr="00B27A11">
        <w:rPr>
          <w:rFonts w:ascii="Times New Roman" w:hAnsi="Times New Roman"/>
          <w:color w:val="000000"/>
        </w:rPr>
        <w:t xml:space="preserve">Wykonawca może dokonywać zmiany miejsca realizacji kursu wskazanego w ofercie przetargowej, jedynie za uprzednią pisemną zgodą Zamawiającego akceptującego nowe miejsce realizacji szkolenia. </w:t>
      </w:r>
    </w:p>
    <w:p w:rsidR="00960CE3" w:rsidRPr="00B27A11" w:rsidRDefault="00B27A11" w:rsidP="006E7676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</w:t>
      </w:r>
      <w:r w:rsidR="00960CE3" w:rsidRPr="00B27A11">
        <w:rPr>
          <w:rFonts w:ascii="Times New Roman" w:hAnsi="Times New Roman"/>
          <w:color w:val="000000"/>
        </w:rPr>
        <w:t xml:space="preserve"> może żądać od Wykonawcy, w formie pisemnej, umotywowanego wniosku, zmiany miejsca realizacji kursu, jeżeli uzna, że miejsce szkolenia nie spełnia wymogów wynikających z umowy, w przypadku zmiany miejsca szkolenia – nowe miejsce szkolenia musi spełniać wymagania określone w zapytaniu ofertowym. </w:t>
      </w:r>
    </w:p>
    <w:p w:rsidR="00BB411B" w:rsidRDefault="00960CE3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t>§ 7.</w:t>
      </w:r>
      <w:r w:rsidR="00B27A11"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Promocja projektu</w:t>
      </w:r>
    </w:p>
    <w:p w:rsidR="00B27A11" w:rsidRDefault="00960CE3" w:rsidP="006E767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zobowiązany jest stosować obowiązujące aktualne logotypy zgodne z „Wytycznymi w zakresie informacji i promocji projektów dofinansowanych w ramach Regionalnego Programu Operacyjnego Województwa Pomorskiego na lata 2014-2020”, które dostępne są na stronie internetowej </w:t>
      </w:r>
      <w:hyperlink r:id="rId8" w:history="1">
        <w:r w:rsidR="00B27A11" w:rsidRPr="005548F2">
          <w:rPr>
            <w:rStyle w:val="Hipercze"/>
            <w:rFonts w:ascii="Times New Roman" w:hAnsi="Times New Roman"/>
          </w:rPr>
          <w:t>www.rpo.pomorskie.eu</w:t>
        </w:r>
      </w:hyperlink>
      <w:r w:rsidR="00B27A11">
        <w:rPr>
          <w:rFonts w:ascii="Times New Roman" w:hAnsi="Times New Roman"/>
          <w:color w:val="000000"/>
        </w:rPr>
        <w:t xml:space="preserve"> </w:t>
      </w:r>
    </w:p>
    <w:p w:rsidR="00B27A11" w:rsidRDefault="00960CE3" w:rsidP="006E767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zobowiązany jest do umieszczania aktualnych logotypów (znak Funduszy Europejskich, Unii Europejskiej i Urzędu Marszałkowskiego Województwa Pomorskiego), na wszystkich przygotowanych materiałach szkoleniowych, edukacyjnych oraz informacyjnych. </w:t>
      </w:r>
    </w:p>
    <w:p w:rsidR="00960CE3" w:rsidRPr="00B27A11" w:rsidRDefault="00960CE3" w:rsidP="006E7676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Wykonawca, podczas realizacji przedmiotu umowy, zobowiązuje się do prowadzenia działań informacyjnych i promocyjnych kierowanych do opinii publicznej, informujących o finansowaniu realizacji projektu, w ramach którego realizowane jest szkolenie przez Unię Europejską m.in. poprzez: </w:t>
      </w:r>
    </w:p>
    <w:p w:rsidR="00B27A11" w:rsidRDefault="00960CE3" w:rsidP="006E76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oznaczania budynków i pomieszczeń aktualnymi logotypami, </w:t>
      </w:r>
    </w:p>
    <w:p w:rsidR="00960CE3" w:rsidRPr="00B27A11" w:rsidRDefault="00960CE3" w:rsidP="006E767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b/>
          <w:bCs/>
          <w:i/>
          <w:iCs/>
          <w:color w:val="000000"/>
        </w:rPr>
        <w:t xml:space="preserve"> </w:t>
      </w:r>
      <w:r w:rsidRPr="00B27A11">
        <w:rPr>
          <w:rFonts w:ascii="Times New Roman" w:hAnsi="Times New Roman"/>
          <w:color w:val="000000"/>
        </w:rPr>
        <w:t xml:space="preserve">informowania uczestników/czek kursów. </w:t>
      </w:r>
    </w:p>
    <w:p w:rsidR="00960CE3" w:rsidRPr="00B27A11" w:rsidRDefault="00960CE3" w:rsidP="00B27A1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Wykonawca zobowiązuje się do archiwizowania dokumentacji związanej z przedmiotowym szkoleniem do 31 grudnia 2024 roku. </w:t>
      </w:r>
    </w:p>
    <w:p w:rsidR="00BB411B" w:rsidRDefault="00960CE3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lastRenderedPageBreak/>
        <w:t>§ 8.</w:t>
      </w:r>
      <w:r w:rsidR="00B27A11"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B27A11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Kary umowne </w:t>
      </w:r>
    </w:p>
    <w:p w:rsidR="00960CE3" w:rsidRPr="00B27A11" w:rsidRDefault="00960CE3" w:rsidP="00B27A1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Strony ustalają następujące kary umowne: </w:t>
      </w:r>
    </w:p>
    <w:p w:rsidR="00B27A11" w:rsidRDefault="00960CE3" w:rsidP="006E767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w wysokości 20 % wartości</w:t>
      </w:r>
      <w:r w:rsidR="00BB411B">
        <w:rPr>
          <w:rFonts w:ascii="Times New Roman" w:hAnsi="Times New Roman"/>
          <w:color w:val="000000"/>
        </w:rPr>
        <w:t xml:space="preserve"> całego</w:t>
      </w:r>
      <w:r w:rsidRPr="00B27A11">
        <w:rPr>
          <w:rFonts w:ascii="Times New Roman" w:hAnsi="Times New Roman"/>
          <w:color w:val="000000"/>
        </w:rPr>
        <w:t xml:space="preserve"> </w:t>
      </w:r>
      <w:r w:rsidR="00BB411B">
        <w:rPr>
          <w:rFonts w:ascii="Times New Roman" w:hAnsi="Times New Roman"/>
          <w:color w:val="000000"/>
        </w:rPr>
        <w:t>kursu podanego</w:t>
      </w:r>
      <w:r w:rsidRPr="00B27A11">
        <w:rPr>
          <w:rFonts w:ascii="Times New Roman" w:hAnsi="Times New Roman"/>
          <w:color w:val="000000"/>
        </w:rPr>
        <w:t xml:space="preserve"> w §</w:t>
      </w:r>
      <w:r w:rsidR="00B27A11">
        <w:rPr>
          <w:rFonts w:ascii="Times New Roman" w:hAnsi="Times New Roman"/>
          <w:color w:val="000000"/>
        </w:rPr>
        <w:t xml:space="preserve">4 </w:t>
      </w:r>
      <w:r w:rsidRPr="00B27A11">
        <w:rPr>
          <w:rFonts w:ascii="Times New Roman" w:hAnsi="Times New Roman"/>
          <w:color w:val="000000"/>
        </w:rPr>
        <w:t>ust. 1, gdy Zamawiający odstąpi od</w:t>
      </w:r>
      <w:r w:rsidR="00B27A11">
        <w:rPr>
          <w:rFonts w:ascii="Times New Roman" w:hAnsi="Times New Roman"/>
          <w:color w:val="000000"/>
        </w:rPr>
        <w:t xml:space="preserve"> umowy w trybie określonym w § 3</w:t>
      </w:r>
      <w:r w:rsidRPr="00B27A11">
        <w:rPr>
          <w:rFonts w:ascii="Times New Roman" w:hAnsi="Times New Roman"/>
          <w:color w:val="000000"/>
        </w:rPr>
        <w:t xml:space="preserve"> ust. 3; </w:t>
      </w:r>
    </w:p>
    <w:p w:rsidR="00960CE3" w:rsidRPr="00B27A11" w:rsidRDefault="00960CE3" w:rsidP="006E7676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za zwłokę w zapłacie faktur Zamawiający zapłaci Wykonawcy karę w wysokości odsetek ustawowych. </w:t>
      </w:r>
    </w:p>
    <w:p w:rsidR="00960CE3" w:rsidRPr="00B27A11" w:rsidRDefault="00960CE3" w:rsidP="00B27A11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Kary liczone są od wartości brutto, płatne są w terminie 14 dni od daty otrzymania wezwania do ich zapłaty. </w:t>
      </w:r>
    </w:p>
    <w:p w:rsidR="00BB411B" w:rsidRDefault="00877775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 w:rsidRPr="00B27A11">
        <w:rPr>
          <w:rFonts w:ascii="Times New Roman" w:hAnsi="Times New Roman"/>
          <w:b/>
          <w:bCs/>
          <w:color w:val="000000"/>
        </w:rPr>
        <w:t>§ 9.</w:t>
      </w:r>
      <w:r w:rsidR="003E3AF0">
        <w:rPr>
          <w:rFonts w:ascii="Times New Roman" w:hAnsi="Times New Roman"/>
          <w:b/>
          <w:bCs/>
          <w:color w:val="000000"/>
        </w:rPr>
        <w:t xml:space="preserve"> </w:t>
      </w:r>
    </w:p>
    <w:p w:rsidR="00960CE3" w:rsidRPr="00B27A11" w:rsidRDefault="003E3AF0" w:rsidP="006E767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Postanowienia końcowe </w:t>
      </w:r>
    </w:p>
    <w:p w:rsidR="003E3AF0" w:rsidRDefault="00877775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 xml:space="preserve">Wykonanie umowy nastąpi z chwilą zaakceptowania przez Zamawiającego rozliczenia ostatniego z zaplanowanych kursów na podstawie </w:t>
      </w:r>
      <w:r w:rsidR="003E3AF0">
        <w:rPr>
          <w:rFonts w:ascii="Times New Roman" w:hAnsi="Times New Roman"/>
          <w:color w:val="000000"/>
        </w:rPr>
        <w:t>dokumentów, o których mowa w § 2</w:t>
      </w:r>
      <w:r w:rsidRPr="00B27A11">
        <w:rPr>
          <w:rFonts w:ascii="Times New Roman" w:hAnsi="Times New Roman"/>
          <w:color w:val="000000"/>
        </w:rPr>
        <w:t xml:space="preserve"> ust. 13 i ust. 14.</w:t>
      </w:r>
    </w:p>
    <w:p w:rsid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>Wszelkie zmiany umowy i oświadczenia składane zgodnie z niniejszą umową wymagają zachowania formy pisemnej pod rygorem nieważności.</w:t>
      </w:r>
    </w:p>
    <w:p w:rsidR="003E3AF0" w:rsidRDefault="00964EFB" w:rsidP="003E3AF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>Wykonawca ponosi wyłączną odpowiedzialność wobec osób trzecich za szkody powstałe w związku z realizacją zadania.</w:t>
      </w:r>
    </w:p>
    <w:p w:rsid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>W sprawach nieuregulowanych umową zastosowanie</w:t>
      </w:r>
      <w:r w:rsidR="003E3AF0">
        <w:rPr>
          <w:rFonts w:ascii="Times New Roman" w:hAnsi="Times New Roman"/>
          <w:color w:val="000000"/>
        </w:rPr>
        <w:t xml:space="preserve"> znajdują odpowiednie przepisy:</w:t>
      </w:r>
    </w:p>
    <w:p w:rsidR="003E3AF0" w:rsidRDefault="003E3AF0" w:rsidP="006E76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="00964EFB" w:rsidRPr="003E3AF0">
        <w:rPr>
          <w:rFonts w:ascii="Times New Roman" w:hAnsi="Times New Roman"/>
          <w:color w:val="000000"/>
        </w:rPr>
        <w:t>stawa z dnia 29 stycznia 2004 r. – Prawo zamówień publicznych (Dz. U. z 2015 r. poz. 2164)</w:t>
      </w:r>
      <w:r>
        <w:rPr>
          <w:rFonts w:ascii="Times New Roman" w:hAnsi="Times New Roman"/>
          <w:color w:val="000000"/>
        </w:rPr>
        <w:t>,</w:t>
      </w:r>
    </w:p>
    <w:p w:rsidR="003E3AF0" w:rsidRDefault="003E3AF0" w:rsidP="006E76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="00964EFB" w:rsidRPr="003E3AF0">
        <w:rPr>
          <w:rFonts w:ascii="Times New Roman" w:hAnsi="Times New Roman"/>
          <w:color w:val="000000"/>
        </w:rPr>
        <w:t>stawa z dnia 23 kwietnia 1964 r. – Kodeks cywilny (Dz. U. z 2016 r. poz. 380, z późn. zm.)</w:t>
      </w:r>
      <w:r>
        <w:rPr>
          <w:rFonts w:ascii="Times New Roman" w:hAnsi="Times New Roman"/>
          <w:color w:val="000000"/>
        </w:rPr>
        <w:t>,</w:t>
      </w:r>
    </w:p>
    <w:p w:rsidR="00964EFB" w:rsidRPr="003E3AF0" w:rsidRDefault="003E3AF0" w:rsidP="006E767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</w:t>
      </w:r>
      <w:r w:rsidR="00964EFB" w:rsidRPr="003E3AF0">
        <w:rPr>
          <w:rFonts w:ascii="Times New Roman" w:hAnsi="Times New Roman"/>
          <w:color w:val="000000"/>
        </w:rPr>
        <w:t xml:space="preserve">apisy zapytania ofertowego, zgodnie z którym było prowadzone postępowanie o udzielenie zamówienia publicznego. </w:t>
      </w:r>
    </w:p>
    <w:p w:rsid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27A11">
        <w:rPr>
          <w:rFonts w:ascii="Times New Roman" w:hAnsi="Times New Roman"/>
          <w:color w:val="000000"/>
        </w:rPr>
        <w:t>Ewentualne spory mogące wyniknąć w związku z niniejszą umową strony poddają rozstrzygnięciu sądu powszechnego właściwego dla siedziby Zamawiającego.</w:t>
      </w:r>
    </w:p>
    <w:p w:rsidR="00964EFB" w:rsidRPr="003E3AF0" w:rsidRDefault="00964EFB" w:rsidP="006E7676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3E3AF0">
        <w:rPr>
          <w:rFonts w:ascii="Times New Roman" w:hAnsi="Times New Roman"/>
          <w:color w:val="000000"/>
        </w:rPr>
        <w:t xml:space="preserve">Umowa sporządzona została w </w:t>
      </w:r>
      <w:r w:rsidR="003E3AF0">
        <w:rPr>
          <w:rFonts w:ascii="Times New Roman" w:hAnsi="Times New Roman"/>
          <w:color w:val="000000"/>
        </w:rPr>
        <w:t xml:space="preserve">trzech </w:t>
      </w:r>
      <w:r w:rsidRPr="003E3AF0">
        <w:rPr>
          <w:rFonts w:ascii="Times New Roman" w:hAnsi="Times New Roman"/>
          <w:color w:val="000000"/>
        </w:rPr>
        <w:t>je</w:t>
      </w:r>
      <w:r w:rsidR="003E3AF0">
        <w:rPr>
          <w:rFonts w:ascii="Times New Roman" w:hAnsi="Times New Roman"/>
          <w:color w:val="000000"/>
        </w:rPr>
        <w:t>dnobrzmiących egzemplarzach, jeden</w:t>
      </w:r>
      <w:r w:rsidRPr="003E3AF0">
        <w:rPr>
          <w:rFonts w:ascii="Times New Roman" w:hAnsi="Times New Roman"/>
          <w:color w:val="000000"/>
        </w:rPr>
        <w:t xml:space="preserve"> dla </w:t>
      </w:r>
      <w:r w:rsidR="003E3AF0">
        <w:rPr>
          <w:rFonts w:ascii="Times New Roman" w:hAnsi="Times New Roman"/>
          <w:color w:val="000000"/>
        </w:rPr>
        <w:t xml:space="preserve">Zamawiającego. </w:t>
      </w:r>
    </w:p>
    <w:p w:rsidR="00964EFB" w:rsidRPr="00B27A11" w:rsidRDefault="00964EFB" w:rsidP="006E7676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964EFB" w:rsidRPr="003E3AF0" w:rsidRDefault="003E3AF0" w:rsidP="003E3AF0">
      <w:pPr>
        <w:autoSpaceDE w:val="0"/>
        <w:autoSpaceDN w:val="0"/>
        <w:adjustRightInd w:val="0"/>
        <w:spacing w:after="131"/>
        <w:jc w:val="center"/>
        <w:rPr>
          <w:rFonts w:ascii="Times New Roman" w:hAnsi="Times New Roman"/>
          <w:b/>
          <w:color w:val="000000"/>
        </w:rPr>
      </w:pPr>
      <w:r w:rsidRPr="003E3AF0">
        <w:rPr>
          <w:rFonts w:ascii="Times New Roman" w:hAnsi="Times New Roman"/>
          <w:b/>
          <w:color w:val="000000"/>
        </w:rPr>
        <w:t>ZAMAWIAJĄCY                                              WYKONAWCY</w:t>
      </w:r>
    </w:p>
    <w:sectPr w:rsidR="00964EFB" w:rsidRPr="003E3AF0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2C" w:rsidRDefault="006F152C">
      <w:r>
        <w:separator/>
      </w:r>
    </w:p>
  </w:endnote>
  <w:endnote w:type="continuationSeparator" w:id="0">
    <w:p w:rsidR="006F152C" w:rsidRDefault="006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27A11" w:rsidRDefault="00BB411B" w:rsidP="00B27A11">
    <w:pPr>
      <w:pStyle w:val="Stopka"/>
      <w:jc w:val="right"/>
      <w:rPr>
        <w:rFonts w:ascii="Times New Roman" w:hAnsi="Times New Roman"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422910</wp:posOffset>
          </wp:positionH>
          <wp:positionV relativeFrom="page">
            <wp:posOffset>9886950</wp:posOffset>
          </wp:positionV>
          <wp:extent cx="7023735" cy="194310"/>
          <wp:effectExtent l="0" t="0" r="5715" b="0"/>
          <wp:wrapNone/>
          <wp:docPr id="54" name="Obraz 5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BB411B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2C" w:rsidRDefault="006F152C">
      <w:r>
        <w:separator/>
      </w:r>
    </w:p>
  </w:footnote>
  <w:footnote w:type="continuationSeparator" w:id="0">
    <w:p w:rsidR="006F152C" w:rsidRDefault="006F1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11" w:rsidRDefault="00BB411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422910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B411B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E38"/>
    <w:multiLevelType w:val="hybridMultilevel"/>
    <w:tmpl w:val="1ED2B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C48"/>
    <w:multiLevelType w:val="hybridMultilevel"/>
    <w:tmpl w:val="093CC48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91739AC"/>
    <w:multiLevelType w:val="hybridMultilevel"/>
    <w:tmpl w:val="C6E26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4F0071"/>
    <w:multiLevelType w:val="hybridMultilevel"/>
    <w:tmpl w:val="3746C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EE4337"/>
    <w:multiLevelType w:val="hybridMultilevel"/>
    <w:tmpl w:val="BBECC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2E6CF3"/>
    <w:multiLevelType w:val="hybridMultilevel"/>
    <w:tmpl w:val="000E8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7A9"/>
    <w:multiLevelType w:val="hybridMultilevel"/>
    <w:tmpl w:val="8DA683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C644C"/>
    <w:multiLevelType w:val="hybridMultilevel"/>
    <w:tmpl w:val="E2626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D70D1"/>
    <w:multiLevelType w:val="hybridMultilevel"/>
    <w:tmpl w:val="A7C0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19A7"/>
    <w:multiLevelType w:val="hybridMultilevel"/>
    <w:tmpl w:val="9CF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E016F"/>
    <w:multiLevelType w:val="hybridMultilevel"/>
    <w:tmpl w:val="52167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2459E"/>
    <w:multiLevelType w:val="hybridMultilevel"/>
    <w:tmpl w:val="1AAE07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905CC"/>
    <w:multiLevelType w:val="hybridMultilevel"/>
    <w:tmpl w:val="DC5EA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5C6FE2"/>
    <w:multiLevelType w:val="hybridMultilevel"/>
    <w:tmpl w:val="1E7AB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55085"/>
    <w:multiLevelType w:val="hybridMultilevel"/>
    <w:tmpl w:val="67E67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67DB3"/>
    <w:multiLevelType w:val="hybridMultilevel"/>
    <w:tmpl w:val="17FEB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B6585"/>
    <w:multiLevelType w:val="hybridMultilevel"/>
    <w:tmpl w:val="B4603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DB5500"/>
    <w:multiLevelType w:val="hybridMultilevel"/>
    <w:tmpl w:val="5FF47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B27A09"/>
    <w:multiLevelType w:val="hybridMultilevel"/>
    <w:tmpl w:val="0E902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B29D1"/>
    <w:multiLevelType w:val="hybridMultilevel"/>
    <w:tmpl w:val="C82E3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867CE"/>
    <w:multiLevelType w:val="hybridMultilevel"/>
    <w:tmpl w:val="54363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2"/>
  </w:num>
  <w:num w:numId="6">
    <w:abstractNumId w:val="13"/>
  </w:num>
  <w:num w:numId="7">
    <w:abstractNumId w:val="19"/>
  </w:num>
  <w:num w:numId="8">
    <w:abstractNumId w:val="10"/>
  </w:num>
  <w:num w:numId="9">
    <w:abstractNumId w:val="9"/>
  </w:num>
  <w:num w:numId="10">
    <w:abstractNumId w:val="20"/>
  </w:num>
  <w:num w:numId="11">
    <w:abstractNumId w:val="4"/>
  </w:num>
  <w:num w:numId="12">
    <w:abstractNumId w:val="15"/>
  </w:num>
  <w:num w:numId="13">
    <w:abstractNumId w:val="5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F"/>
    <w:rsid w:val="0000006E"/>
    <w:rsid w:val="0000427A"/>
    <w:rsid w:val="00055EB0"/>
    <w:rsid w:val="00061F20"/>
    <w:rsid w:val="00080D83"/>
    <w:rsid w:val="00082614"/>
    <w:rsid w:val="0008382A"/>
    <w:rsid w:val="0009291A"/>
    <w:rsid w:val="000D06AC"/>
    <w:rsid w:val="000D1F4A"/>
    <w:rsid w:val="000D283E"/>
    <w:rsid w:val="000D4F26"/>
    <w:rsid w:val="000D578A"/>
    <w:rsid w:val="00113E05"/>
    <w:rsid w:val="00122D66"/>
    <w:rsid w:val="00123800"/>
    <w:rsid w:val="00124D4A"/>
    <w:rsid w:val="001304E7"/>
    <w:rsid w:val="00130B23"/>
    <w:rsid w:val="00131BBD"/>
    <w:rsid w:val="001B210F"/>
    <w:rsid w:val="001D5A5E"/>
    <w:rsid w:val="001F077A"/>
    <w:rsid w:val="001F5087"/>
    <w:rsid w:val="002265FF"/>
    <w:rsid w:val="00235EB8"/>
    <w:rsid w:val="00241C1F"/>
    <w:rsid w:val="002425AE"/>
    <w:rsid w:val="00251120"/>
    <w:rsid w:val="002817BB"/>
    <w:rsid w:val="00282DF3"/>
    <w:rsid w:val="002B5847"/>
    <w:rsid w:val="002C6347"/>
    <w:rsid w:val="002D3D24"/>
    <w:rsid w:val="002D7183"/>
    <w:rsid w:val="002F694F"/>
    <w:rsid w:val="00315901"/>
    <w:rsid w:val="0031647E"/>
    <w:rsid w:val="00320AAC"/>
    <w:rsid w:val="00321BC1"/>
    <w:rsid w:val="00325198"/>
    <w:rsid w:val="0033099E"/>
    <w:rsid w:val="0035482A"/>
    <w:rsid w:val="003619F2"/>
    <w:rsid w:val="00365820"/>
    <w:rsid w:val="00384796"/>
    <w:rsid w:val="003C554F"/>
    <w:rsid w:val="003E3AF0"/>
    <w:rsid w:val="0040149C"/>
    <w:rsid w:val="00414478"/>
    <w:rsid w:val="00420A9C"/>
    <w:rsid w:val="00432672"/>
    <w:rsid w:val="004675E0"/>
    <w:rsid w:val="004867EC"/>
    <w:rsid w:val="00492BD3"/>
    <w:rsid w:val="004B70BD"/>
    <w:rsid w:val="004D454C"/>
    <w:rsid w:val="004E44F9"/>
    <w:rsid w:val="0052111D"/>
    <w:rsid w:val="005504C7"/>
    <w:rsid w:val="005718CF"/>
    <w:rsid w:val="005760A9"/>
    <w:rsid w:val="00594464"/>
    <w:rsid w:val="005B1436"/>
    <w:rsid w:val="005C064C"/>
    <w:rsid w:val="00622781"/>
    <w:rsid w:val="00626450"/>
    <w:rsid w:val="00640BFF"/>
    <w:rsid w:val="00642529"/>
    <w:rsid w:val="00650D80"/>
    <w:rsid w:val="00692127"/>
    <w:rsid w:val="0069621B"/>
    <w:rsid w:val="006B4267"/>
    <w:rsid w:val="006B6DAF"/>
    <w:rsid w:val="006E7676"/>
    <w:rsid w:val="006F152C"/>
    <w:rsid w:val="006F209E"/>
    <w:rsid w:val="00703790"/>
    <w:rsid w:val="00727F94"/>
    <w:rsid w:val="007337EB"/>
    <w:rsid w:val="00745D18"/>
    <w:rsid w:val="0075029B"/>
    <w:rsid w:val="00776530"/>
    <w:rsid w:val="00791E8E"/>
    <w:rsid w:val="00793A35"/>
    <w:rsid w:val="007A0109"/>
    <w:rsid w:val="007B2500"/>
    <w:rsid w:val="007D0B5C"/>
    <w:rsid w:val="007D61D6"/>
    <w:rsid w:val="007E1B19"/>
    <w:rsid w:val="007F3623"/>
    <w:rsid w:val="007F47FB"/>
    <w:rsid w:val="00827311"/>
    <w:rsid w:val="0083421B"/>
    <w:rsid w:val="00834BB4"/>
    <w:rsid w:val="00835187"/>
    <w:rsid w:val="00873501"/>
    <w:rsid w:val="00876326"/>
    <w:rsid w:val="00877775"/>
    <w:rsid w:val="008945D9"/>
    <w:rsid w:val="008C5429"/>
    <w:rsid w:val="008D41EC"/>
    <w:rsid w:val="00920B35"/>
    <w:rsid w:val="00960CE3"/>
    <w:rsid w:val="00964EFB"/>
    <w:rsid w:val="009659DB"/>
    <w:rsid w:val="00990EE4"/>
    <w:rsid w:val="00991923"/>
    <w:rsid w:val="009D0FB2"/>
    <w:rsid w:val="009D71C1"/>
    <w:rsid w:val="009E40AC"/>
    <w:rsid w:val="009F2CF0"/>
    <w:rsid w:val="00A04690"/>
    <w:rsid w:val="00A40DD3"/>
    <w:rsid w:val="00A43DBD"/>
    <w:rsid w:val="00A46D3D"/>
    <w:rsid w:val="00A652B0"/>
    <w:rsid w:val="00A8311B"/>
    <w:rsid w:val="00A94F2A"/>
    <w:rsid w:val="00AB7CF6"/>
    <w:rsid w:val="00AD00B9"/>
    <w:rsid w:val="00AD1EFE"/>
    <w:rsid w:val="00B01F08"/>
    <w:rsid w:val="00B16E8F"/>
    <w:rsid w:val="00B17AF7"/>
    <w:rsid w:val="00B21449"/>
    <w:rsid w:val="00B21645"/>
    <w:rsid w:val="00B27A11"/>
    <w:rsid w:val="00B30401"/>
    <w:rsid w:val="00B40A9B"/>
    <w:rsid w:val="00B51FDE"/>
    <w:rsid w:val="00B55F97"/>
    <w:rsid w:val="00B6637D"/>
    <w:rsid w:val="00BA3B2B"/>
    <w:rsid w:val="00BB411B"/>
    <w:rsid w:val="00BB76D0"/>
    <w:rsid w:val="00BC363C"/>
    <w:rsid w:val="00C03AC1"/>
    <w:rsid w:val="00C34B1D"/>
    <w:rsid w:val="00C62C24"/>
    <w:rsid w:val="00C635B6"/>
    <w:rsid w:val="00CA1F0F"/>
    <w:rsid w:val="00CC2289"/>
    <w:rsid w:val="00CE005B"/>
    <w:rsid w:val="00D0361A"/>
    <w:rsid w:val="00D04F5A"/>
    <w:rsid w:val="00D30ADD"/>
    <w:rsid w:val="00D43A0D"/>
    <w:rsid w:val="00D46867"/>
    <w:rsid w:val="00D526F3"/>
    <w:rsid w:val="00D75948"/>
    <w:rsid w:val="00D85ED2"/>
    <w:rsid w:val="00DA2034"/>
    <w:rsid w:val="00DC733E"/>
    <w:rsid w:val="00DF57BE"/>
    <w:rsid w:val="00E06500"/>
    <w:rsid w:val="00E57060"/>
    <w:rsid w:val="00E67D49"/>
    <w:rsid w:val="00E87616"/>
    <w:rsid w:val="00EA5C16"/>
    <w:rsid w:val="00EB3EEB"/>
    <w:rsid w:val="00EE47C2"/>
    <w:rsid w:val="00EF000D"/>
    <w:rsid w:val="00EF4223"/>
    <w:rsid w:val="00F47A14"/>
    <w:rsid w:val="00F545A3"/>
    <w:rsid w:val="00F56A55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/>
    <o:shapelayout v:ext="edit">
      <o:idmap v:ext="edit" data="1"/>
    </o:shapelayout>
  </w:shapeDefaults>
  <w:decimalSymbol w:val=","/>
  <w:listSeparator w:val=";"/>
  <w15:chartTrackingRefBased/>
  <w15:docId w15:val="{6E0ECFA9-E0D3-4BE8-B6AF-ECAEF93F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2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00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006E"/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uiPriority w:val="99"/>
    <w:rsid w:val="00B17AF7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28">
    <w:name w:val="Font Style28"/>
    <w:uiPriority w:val="99"/>
    <w:rsid w:val="00B17AF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867E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4867EC"/>
    <w:rPr>
      <w:rFonts w:ascii="Arial" w:hAnsi="Arial"/>
    </w:rPr>
  </w:style>
  <w:style w:type="character" w:styleId="Odwoanieprzypisukocowego">
    <w:name w:val="endnote reference"/>
    <w:rsid w:val="004867EC"/>
    <w:rPr>
      <w:vertAlign w:val="superscript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a"/>
    <w:uiPriority w:val="21"/>
    <w:rsid w:val="00650D80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50D80"/>
    <w:rPr>
      <w:rFonts w:ascii="Arial" w:hAnsi="Arial"/>
      <w:sz w:val="24"/>
      <w:szCs w:val="24"/>
    </w:rPr>
  </w:style>
  <w:style w:type="character" w:customStyle="1" w:styleId="a">
    <w:name w:val="㦸ܸ㛠ܸÿ 圔ݗ"/>
    <w:link w:val="Tekstpodstawowy"/>
    <w:uiPriority w:val="21"/>
    <w:rsid w:val="00650D80"/>
  </w:style>
  <w:style w:type="table" w:styleId="Tabela-Siatka">
    <w:name w:val="Table Grid"/>
    <w:basedOn w:val="Standardowy"/>
    <w:rsid w:val="0083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0B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0B5C"/>
    <w:rPr>
      <w:rFonts w:ascii="Arial" w:hAnsi="Arial"/>
    </w:rPr>
  </w:style>
  <w:style w:type="character" w:styleId="Odwoanieprzypisudolnego">
    <w:name w:val="footnote reference"/>
    <w:rsid w:val="007D0B5C"/>
    <w:rPr>
      <w:vertAlign w:val="superscript"/>
    </w:rPr>
  </w:style>
  <w:style w:type="character" w:styleId="Hipercze">
    <w:name w:val="Hyperlink"/>
    <w:rsid w:val="00B27A1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D41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4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1682</Words>
  <Characters>11790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13446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2</cp:revision>
  <cp:lastPrinted>2019-07-03T10:09:00Z</cp:lastPrinted>
  <dcterms:created xsi:type="dcterms:W3CDTF">2019-07-03T07:23:00Z</dcterms:created>
  <dcterms:modified xsi:type="dcterms:W3CDTF">2019-07-03T10:09:00Z</dcterms:modified>
</cp:coreProperties>
</file>