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</w:t>
      </w:r>
      <w:proofErr w:type="spellStart"/>
      <w:r w:rsidRPr="002840BE">
        <w:rPr>
          <w:i/>
          <w:sz w:val="22"/>
          <w:szCs w:val="24"/>
        </w:rPr>
        <w:t>SIWZ</w:t>
      </w:r>
      <w:proofErr w:type="spellEnd"/>
      <w:r w:rsidRPr="002840BE">
        <w:rPr>
          <w:i/>
          <w:sz w:val="22"/>
          <w:szCs w:val="24"/>
        </w:rPr>
        <w:t xml:space="preserve"> </w:t>
      </w:r>
    </w:p>
    <w:p w:rsidR="004A44F2" w:rsidRPr="002840BE" w:rsidRDefault="00CE488C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271.8</w:t>
      </w:r>
      <w:r w:rsidR="00BB253C">
        <w:rPr>
          <w:i/>
          <w:sz w:val="22"/>
          <w:szCs w:val="24"/>
        </w:rPr>
        <w:t>.2019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7717BC" w:rsidP="004A44F2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B6iWS0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7717BC" w:rsidP="004A44F2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9B7E67">
      <w:pPr>
        <w:jc w:val="both"/>
        <w:rPr>
          <w:b/>
          <w:i/>
          <w:sz w:val="24"/>
          <w:szCs w:val="24"/>
        </w:rPr>
      </w:pP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</w:t>
      </w:r>
      <w:proofErr w:type="spellStart"/>
      <w:r w:rsidRPr="00EF7921">
        <w:rPr>
          <w:sz w:val="24"/>
          <w:szCs w:val="24"/>
        </w:rPr>
        <w:t>pn</w:t>
      </w:r>
      <w:proofErr w:type="spellEnd"/>
      <w:r w:rsidRPr="00EF7921">
        <w:rPr>
          <w:sz w:val="24"/>
          <w:szCs w:val="24"/>
        </w:rPr>
        <w:t xml:space="preserve">: </w:t>
      </w:r>
      <w:r w:rsidR="009B7E67" w:rsidRPr="009B7E67">
        <w:rPr>
          <w:b/>
          <w:i/>
          <w:sz w:val="24"/>
          <w:szCs w:val="24"/>
        </w:rPr>
        <w:t>Dostawa i montaż wyposażenia do przedszkola i żłobka przy ul. Kaszubskiej 15 w Lini zakupionego w ramach otrzymanego dofinansowania projektu pt. „Tworzenie nowych miejsc przedszkolnych dla najmłodszych mieszkańców gminy Linia w nowej placówce edukacyjnej” oraz „Wsparcie rodziców powracających na rynek pracy w opiece nad dzieckiem do lat 3 w Gminie Linia” z Regionalnego Programu Operacyjnego Województwa Pomorskiego na lata 2014-2020</w:t>
      </w:r>
      <w:r w:rsidR="009B7E67">
        <w:rPr>
          <w:b/>
          <w:i/>
          <w:sz w:val="24"/>
          <w:szCs w:val="24"/>
        </w:rPr>
        <w:t xml:space="preserve">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9B7E67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bookmarkStart w:id="0" w:name="_GoBack"/>
      <w:bookmarkEnd w:id="0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</w:t>
      </w:r>
      <w:r w:rsidR="007717BC">
        <w:rPr>
          <w:i/>
          <w:sz w:val="22"/>
          <w:szCs w:val="24"/>
        </w:rPr>
        <w:t>h pełnomocnictwo oraz pieczątka/</w:t>
      </w:r>
      <w:r w:rsidRPr="00BB253C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3C" w:rsidRDefault="00BB253C">
      <w:r>
        <w:separator/>
      </w:r>
    </w:p>
  </w:endnote>
  <w:endnote w:type="continuationSeparator" w:id="0">
    <w:p w:rsidR="00BB253C" w:rsidRDefault="00B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3C" w:rsidRDefault="00BB253C">
      <w:r>
        <w:separator/>
      </w:r>
    </w:p>
  </w:footnote>
  <w:footnote w:type="continuationSeparator" w:id="0">
    <w:p w:rsidR="00BB253C" w:rsidRDefault="00BB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17BC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B7E6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253C"/>
    <w:rsid w:val="00BB76D0"/>
    <w:rsid w:val="00BC363C"/>
    <w:rsid w:val="00C62C24"/>
    <w:rsid w:val="00C635B6"/>
    <w:rsid w:val="00CE005B"/>
    <w:rsid w:val="00CE488C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2019-05-13T12:01:00Z</cp:lastPrinted>
  <dcterms:created xsi:type="dcterms:W3CDTF">2019-05-13T09:33:00Z</dcterms:created>
  <dcterms:modified xsi:type="dcterms:W3CDTF">2019-05-22T07:36:00Z</dcterms:modified>
</cp:coreProperties>
</file>