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1A" w:rsidRDefault="00FA2827" w:rsidP="00B96C76">
      <w:pPr>
        <w:jc w:val="both"/>
      </w:pPr>
      <w:r>
        <w:t>Urząd Gm</w:t>
      </w:r>
      <w:r w:rsidR="00B96C76">
        <w:t>iny Linia uprzejmie informuje, ż</w:t>
      </w:r>
      <w:r>
        <w:t xml:space="preserve">e Wójt Gminy Linia w dniu 15.10.2010r. podjął decyzję </w:t>
      </w:r>
      <w:r w:rsidR="00B96C76">
        <w:br/>
      </w:r>
      <w:r>
        <w:t>o przeprowadzeniu konsultacji społecznych projektu uchwały Rady Gminy Linia w sprawie Programu współpracy Gminy Linia z organizacjami pozarządowymi oraz podmiotami prowadzącymi działalność pożytku publicznego na lata 2011-2013.</w:t>
      </w:r>
    </w:p>
    <w:p w:rsidR="00FA2827" w:rsidRDefault="00FA2827" w:rsidP="00B96C76">
      <w:pPr>
        <w:jc w:val="both"/>
      </w:pPr>
      <w:r>
        <w:t xml:space="preserve">Konsultacje będą przeprowadzone w dniach od 21 – 27.10.2010r w formie  publikacji tekstu dokumentu na stronie internetowej </w:t>
      </w:r>
      <w:hyperlink r:id="rId4" w:history="1">
        <w:r w:rsidR="00B96C76" w:rsidRPr="00735F76">
          <w:rPr>
            <w:rStyle w:val="Hipercze"/>
          </w:rPr>
          <w:t>www.gminalinia.com.pl</w:t>
        </w:r>
      </w:hyperlink>
      <w:r w:rsidR="00B96C76">
        <w:t xml:space="preserve">  i w BIP oraz wyrażenia opinii za pośrednictwem poczty elektronicznej lub złożenia w formie pisemnej  uwag i wniosków przez organizacje pozarządowe.</w:t>
      </w:r>
    </w:p>
    <w:p w:rsidR="00B96C76" w:rsidRDefault="00B96C76" w:rsidP="00B96C76">
      <w:pPr>
        <w:jc w:val="both"/>
      </w:pPr>
      <w:r>
        <w:t xml:space="preserve">Osoba odpowiedzialna za konsultacje – Julia Zakrzewska, tel. 58 676 85 82, e-mail: </w:t>
      </w:r>
      <w:hyperlink r:id="rId5" w:history="1">
        <w:r w:rsidRPr="00735F76">
          <w:rPr>
            <w:rStyle w:val="Hipercze"/>
          </w:rPr>
          <w:t>kancelaria@gminalinia.com.pl</w:t>
        </w:r>
      </w:hyperlink>
      <w:r>
        <w:t xml:space="preserve"> </w:t>
      </w:r>
    </w:p>
    <w:sectPr w:rsidR="00B96C76" w:rsidSect="00E76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2827"/>
    <w:rsid w:val="004B3BF0"/>
    <w:rsid w:val="00B96C76"/>
    <w:rsid w:val="00E76F1A"/>
    <w:rsid w:val="00EE0744"/>
    <w:rsid w:val="00F67910"/>
    <w:rsid w:val="00FA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6C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celaria@gminalinia.com.pl" TargetMode="External"/><Relationship Id="rId4" Type="http://schemas.openxmlformats.org/officeDocument/2006/relationships/hyperlink" Target="http://www.gminalini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Linia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1</cp:revision>
  <dcterms:created xsi:type="dcterms:W3CDTF">2010-10-18T06:37:00Z</dcterms:created>
  <dcterms:modified xsi:type="dcterms:W3CDTF">2010-10-18T06:53:00Z</dcterms:modified>
</cp:coreProperties>
</file>