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1A" w:rsidRPr="008D6119" w:rsidRDefault="00B9161A" w:rsidP="00783650">
      <w:pPr>
        <w:spacing w:after="0" w:line="240" w:lineRule="auto"/>
        <w:jc w:val="right"/>
        <w:rPr>
          <w:sz w:val="20"/>
          <w:szCs w:val="20"/>
        </w:rPr>
      </w:pPr>
      <w:r w:rsidRPr="008D6119">
        <w:rPr>
          <w:sz w:val="20"/>
          <w:szCs w:val="20"/>
        </w:rPr>
        <w:t>Załącznik nr 2</w:t>
      </w:r>
    </w:p>
    <w:p w:rsidR="00B9161A" w:rsidRPr="008D6119" w:rsidRDefault="00796C60" w:rsidP="0078365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Zarządzenia Nr </w:t>
      </w:r>
      <w:r w:rsidR="00997DBD">
        <w:rPr>
          <w:sz w:val="20"/>
          <w:szCs w:val="20"/>
        </w:rPr>
        <w:t>34/</w:t>
      </w:r>
      <w:r>
        <w:rPr>
          <w:sz w:val="20"/>
          <w:szCs w:val="20"/>
        </w:rPr>
        <w:t>2023</w:t>
      </w:r>
      <w:r w:rsidR="00B9161A" w:rsidRPr="008D6119">
        <w:rPr>
          <w:sz w:val="20"/>
          <w:szCs w:val="20"/>
        </w:rPr>
        <w:t xml:space="preserve"> </w:t>
      </w:r>
    </w:p>
    <w:p w:rsidR="00B9161A" w:rsidRPr="008D6119" w:rsidRDefault="00B9161A" w:rsidP="00783650">
      <w:pPr>
        <w:spacing w:after="0" w:line="240" w:lineRule="auto"/>
        <w:jc w:val="right"/>
        <w:rPr>
          <w:sz w:val="20"/>
          <w:szCs w:val="20"/>
        </w:rPr>
      </w:pPr>
      <w:r w:rsidRPr="008D6119">
        <w:rPr>
          <w:sz w:val="20"/>
          <w:szCs w:val="20"/>
        </w:rPr>
        <w:t xml:space="preserve">Wójta Gminy </w:t>
      </w:r>
      <w:r w:rsidR="00796C60">
        <w:rPr>
          <w:sz w:val="20"/>
          <w:szCs w:val="20"/>
        </w:rPr>
        <w:t>Linia</w:t>
      </w:r>
      <w:r w:rsidRPr="008D6119">
        <w:rPr>
          <w:sz w:val="20"/>
          <w:szCs w:val="20"/>
        </w:rPr>
        <w:t xml:space="preserve"> </w:t>
      </w:r>
    </w:p>
    <w:p w:rsidR="00B9161A" w:rsidRPr="008D6119" w:rsidRDefault="00783650" w:rsidP="00783650">
      <w:pPr>
        <w:spacing w:after="0" w:line="240" w:lineRule="auto"/>
        <w:jc w:val="right"/>
        <w:rPr>
          <w:sz w:val="20"/>
          <w:szCs w:val="20"/>
        </w:rPr>
      </w:pPr>
      <w:r w:rsidRPr="008D6119">
        <w:rPr>
          <w:sz w:val="20"/>
          <w:szCs w:val="20"/>
        </w:rPr>
        <w:t xml:space="preserve">z dnia </w:t>
      </w:r>
      <w:r w:rsidR="00997DBD">
        <w:rPr>
          <w:sz w:val="20"/>
          <w:szCs w:val="20"/>
        </w:rPr>
        <w:t>17</w:t>
      </w:r>
      <w:r w:rsidR="00B9161A" w:rsidRPr="008D6119">
        <w:rPr>
          <w:sz w:val="20"/>
          <w:szCs w:val="20"/>
        </w:rPr>
        <w:t xml:space="preserve"> </w:t>
      </w:r>
      <w:r w:rsidR="00997DBD">
        <w:rPr>
          <w:sz w:val="20"/>
          <w:szCs w:val="20"/>
        </w:rPr>
        <w:t>kwie</w:t>
      </w:r>
      <w:r w:rsidR="00796C60">
        <w:rPr>
          <w:sz w:val="20"/>
          <w:szCs w:val="20"/>
        </w:rPr>
        <w:t>2023</w:t>
      </w:r>
      <w:r w:rsidR="00B9161A" w:rsidRPr="008D6119">
        <w:rPr>
          <w:sz w:val="20"/>
          <w:szCs w:val="20"/>
        </w:rPr>
        <w:t xml:space="preserve"> r. </w:t>
      </w:r>
    </w:p>
    <w:p w:rsidR="00B9161A" w:rsidRDefault="00B9161A" w:rsidP="003F6DAB">
      <w:pPr>
        <w:spacing w:after="0" w:line="240" w:lineRule="auto"/>
      </w:pPr>
    </w:p>
    <w:p w:rsidR="00B9161A" w:rsidRPr="00B9161A" w:rsidRDefault="00B9161A" w:rsidP="00B9161A">
      <w:pPr>
        <w:spacing w:after="0" w:line="240" w:lineRule="auto"/>
        <w:jc w:val="center"/>
        <w:rPr>
          <w:b/>
        </w:rPr>
      </w:pPr>
      <w:r w:rsidRPr="00B9161A">
        <w:rPr>
          <w:b/>
        </w:rPr>
        <w:t>FORMULARZ ZGŁASZANIA UWAG</w:t>
      </w:r>
    </w:p>
    <w:p w:rsidR="003B5D3E" w:rsidRDefault="003B5D3E" w:rsidP="003B5D3E">
      <w:pPr>
        <w:spacing w:after="0" w:line="240" w:lineRule="auto"/>
        <w:jc w:val="center"/>
      </w:pPr>
      <w:r>
        <w:t>d</w:t>
      </w:r>
      <w:r w:rsidR="00B9161A">
        <w:t xml:space="preserve">o projektu </w:t>
      </w:r>
      <w:r w:rsidR="00B9161A" w:rsidRPr="003B5D3E">
        <w:rPr>
          <w:b/>
        </w:rPr>
        <w:t xml:space="preserve">Strategii Rozwoju Gminy </w:t>
      </w:r>
      <w:r w:rsidR="00796C60">
        <w:rPr>
          <w:b/>
        </w:rPr>
        <w:t>Linia na lata 2023</w:t>
      </w:r>
      <w:r w:rsidR="00B9161A" w:rsidRPr="003B5D3E">
        <w:rPr>
          <w:b/>
        </w:rPr>
        <w:t>-2030</w:t>
      </w:r>
      <w:r w:rsidR="00B9161A">
        <w:t>.</w:t>
      </w:r>
    </w:p>
    <w:p w:rsidR="003B5D3E" w:rsidRDefault="003B5D3E" w:rsidP="003B5D3E">
      <w:pPr>
        <w:spacing w:after="0" w:line="240" w:lineRule="auto"/>
      </w:pPr>
    </w:p>
    <w:p w:rsidR="003B5D3E" w:rsidRPr="003B5D3E" w:rsidRDefault="00B9161A" w:rsidP="003B5D3E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 w:rsidRPr="003B5D3E">
        <w:rPr>
          <w:b/>
        </w:rPr>
        <w:t>Informacje o 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2124"/>
        <w:gridCol w:w="2264"/>
      </w:tblGrid>
      <w:tr w:rsidR="003B5D3E" w:rsidRPr="00EC11B7" w:rsidTr="00783650">
        <w:trPr>
          <w:trHeight w:val="562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D3E" w:rsidRPr="00783650" w:rsidRDefault="003B5D3E" w:rsidP="00783650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  <w:r w:rsidRPr="00783650">
              <w:rPr>
                <w:b/>
                <w:sz w:val="20"/>
                <w:szCs w:val="20"/>
              </w:rPr>
              <w:t>imię i nazwisko/ nazwa organizacji</w:t>
            </w:r>
          </w:p>
          <w:p w:rsidR="003B5D3E" w:rsidRPr="00783650" w:rsidRDefault="003B5D3E" w:rsidP="00783650">
            <w:pPr>
              <w:spacing w:after="0" w:line="240" w:lineRule="auto"/>
              <w:jc w:val="center"/>
              <w:rPr>
                <w:rFonts w:eastAsia="Batang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D3E" w:rsidRPr="00783650" w:rsidRDefault="003B5D3E" w:rsidP="00783650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  <w:r w:rsidRPr="00783650">
              <w:rPr>
                <w:b/>
                <w:sz w:val="20"/>
                <w:szCs w:val="20"/>
              </w:rPr>
              <w:t>e-mail</w:t>
            </w:r>
          </w:p>
          <w:p w:rsidR="003B5D3E" w:rsidRPr="00783650" w:rsidRDefault="003B5D3E" w:rsidP="0078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D3E" w:rsidRPr="00783650" w:rsidRDefault="003B5D3E" w:rsidP="00783650">
            <w:pPr>
              <w:spacing w:after="0" w:line="240" w:lineRule="auto"/>
              <w:jc w:val="center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  <w:r w:rsidRPr="00783650">
              <w:rPr>
                <w:b/>
                <w:sz w:val="20"/>
                <w:szCs w:val="20"/>
              </w:rPr>
              <w:t>telefon</w:t>
            </w:r>
          </w:p>
          <w:p w:rsidR="003B5D3E" w:rsidRPr="00783650" w:rsidRDefault="003B5D3E" w:rsidP="0078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theme="minorHAnsi"/>
                <w:b/>
                <w:color w:val="000000"/>
                <w:sz w:val="20"/>
                <w:szCs w:val="20"/>
              </w:rPr>
            </w:pPr>
          </w:p>
        </w:tc>
      </w:tr>
      <w:tr w:rsidR="003B5D3E" w:rsidRPr="003F6DAB" w:rsidTr="008D6119">
        <w:trPr>
          <w:trHeight w:val="679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3B5D3E" w:rsidRDefault="003B5D3E" w:rsidP="003B5D3E">
      <w:pPr>
        <w:spacing w:after="0" w:line="240" w:lineRule="auto"/>
      </w:pPr>
    </w:p>
    <w:p w:rsidR="003B5D3E" w:rsidRDefault="00B9161A" w:rsidP="003B5D3E">
      <w:pPr>
        <w:spacing w:after="0" w:line="240" w:lineRule="auto"/>
      </w:pPr>
      <w:r>
        <w:t xml:space="preserve">Prosimy o wypełnienie w miarę możliwości wszystkich pól w powyższej tabeli. Podanie danych jest równoznaczne z wyrażeniem zgody na ich przetwarzanie dla potrzeb niezbędnych do realizacji procesu konsultacji społecznych. </w:t>
      </w:r>
    </w:p>
    <w:p w:rsidR="003B5D3E" w:rsidRDefault="003B5D3E" w:rsidP="003B5D3E">
      <w:pPr>
        <w:spacing w:after="0" w:line="240" w:lineRule="auto"/>
      </w:pPr>
    </w:p>
    <w:p w:rsidR="003B5D3E" w:rsidRPr="003B5D3E" w:rsidRDefault="00B9161A" w:rsidP="003B5D3E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 w:rsidRPr="003B5D3E">
        <w:rPr>
          <w:b/>
        </w:rPr>
        <w:t>Zgłaszane uwagi, postulaty,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271"/>
        <w:gridCol w:w="3404"/>
        <w:gridCol w:w="2829"/>
      </w:tblGrid>
      <w:tr w:rsidR="003B5D3E" w:rsidRPr="00EC11B7" w:rsidTr="00783650">
        <w:trPr>
          <w:trHeight w:val="5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D3E" w:rsidRPr="00783650" w:rsidRDefault="003B5D3E" w:rsidP="008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theme="minorHAnsi"/>
                <w:b/>
                <w:color w:val="000000"/>
                <w:sz w:val="20"/>
                <w:szCs w:val="20"/>
              </w:rPr>
            </w:pPr>
            <w:r w:rsidRPr="00783650">
              <w:rPr>
                <w:rFonts w:eastAsia="Batang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D3E" w:rsidRPr="00783650" w:rsidRDefault="003B5D3E" w:rsidP="008876B0">
            <w:pPr>
              <w:spacing w:after="0" w:line="240" w:lineRule="auto"/>
              <w:jc w:val="center"/>
              <w:rPr>
                <w:rFonts w:eastAsia="Batang" w:cstheme="minorHAnsi"/>
                <w:b/>
                <w:color w:val="000000"/>
                <w:sz w:val="20"/>
                <w:szCs w:val="20"/>
              </w:rPr>
            </w:pPr>
            <w:r w:rsidRPr="00783650">
              <w:rPr>
                <w:b/>
                <w:sz w:val="20"/>
                <w:szCs w:val="20"/>
              </w:rPr>
              <w:t>Część dokumentu, do którego odnosi się uwaga (rozdział, fragment, strona itp.)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D3E" w:rsidRPr="00783650" w:rsidRDefault="003B5D3E" w:rsidP="003B5D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atang" w:cstheme="minorHAnsi"/>
                <w:b/>
                <w:color w:val="000000"/>
                <w:sz w:val="20"/>
                <w:szCs w:val="20"/>
              </w:rPr>
            </w:pPr>
            <w:r w:rsidRPr="00783650">
              <w:rPr>
                <w:b/>
                <w:sz w:val="20"/>
                <w:szCs w:val="20"/>
              </w:rPr>
              <w:t>Treść uwagi (propozycja zmian)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D3E" w:rsidRPr="00783650" w:rsidRDefault="003B5D3E" w:rsidP="008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theme="minorHAnsi"/>
                <w:b/>
                <w:color w:val="000000"/>
                <w:sz w:val="20"/>
                <w:szCs w:val="20"/>
              </w:rPr>
            </w:pPr>
            <w:r w:rsidRPr="00783650">
              <w:rPr>
                <w:b/>
                <w:sz w:val="20"/>
                <w:szCs w:val="20"/>
              </w:rPr>
              <w:t>Uzasadnienie uwagi</w:t>
            </w:r>
          </w:p>
        </w:tc>
      </w:tr>
      <w:tr w:rsidR="003B5D3E" w:rsidRPr="003F6DAB" w:rsidTr="00783650">
        <w:trPr>
          <w:trHeight w:val="130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kern w:val="2"/>
                <w:sz w:val="20"/>
                <w:szCs w:val="20"/>
              </w:rPr>
            </w:pPr>
            <w:r w:rsidRPr="00EC11B7">
              <w:rPr>
                <w:rFonts w:eastAsia="Batang" w:cstheme="minorHAnsi"/>
                <w:b/>
                <w:bCs/>
                <w:color w:val="333333"/>
                <w:kern w:val="2"/>
                <w:sz w:val="20"/>
                <w:szCs w:val="20"/>
              </w:rPr>
              <w:t>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B5D3E" w:rsidRPr="003F6DAB" w:rsidTr="00783650">
        <w:trPr>
          <w:trHeight w:val="130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kern w:val="2"/>
                <w:sz w:val="20"/>
                <w:szCs w:val="20"/>
              </w:rPr>
            </w:pPr>
            <w:r w:rsidRPr="00EC11B7">
              <w:rPr>
                <w:rFonts w:eastAsia="Batang" w:cstheme="minorHAnsi"/>
                <w:b/>
                <w:bCs/>
                <w:color w:val="333333"/>
                <w:kern w:val="2"/>
                <w:sz w:val="20"/>
                <w:szCs w:val="20"/>
              </w:rPr>
              <w:t>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B5D3E" w:rsidRPr="003F6DAB" w:rsidTr="00783650">
        <w:trPr>
          <w:trHeight w:val="130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kern w:val="2"/>
                <w:sz w:val="20"/>
                <w:szCs w:val="20"/>
              </w:rPr>
            </w:pPr>
            <w:r w:rsidRPr="00EC11B7">
              <w:rPr>
                <w:rFonts w:eastAsia="Batang" w:cstheme="minorHAnsi"/>
                <w:b/>
                <w:bCs/>
                <w:color w:val="333333"/>
                <w:kern w:val="2"/>
                <w:sz w:val="20"/>
                <w:szCs w:val="20"/>
              </w:rPr>
              <w:t>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375FF2">
            <w:pPr>
              <w:spacing w:after="60" w:line="276" w:lineRule="auto"/>
              <w:ind w:firstLine="709"/>
              <w:jc w:val="both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E" w:rsidRPr="00EC11B7" w:rsidRDefault="003B5D3E" w:rsidP="008876B0">
            <w:pPr>
              <w:spacing w:after="0" w:line="240" w:lineRule="auto"/>
              <w:rPr>
                <w:rFonts w:eastAsia="Batang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3B5D3E" w:rsidRDefault="003B5D3E" w:rsidP="003B5D3E">
      <w:pPr>
        <w:spacing w:after="0" w:line="240" w:lineRule="auto"/>
      </w:pPr>
    </w:p>
    <w:p w:rsidR="00783650" w:rsidRDefault="00B9161A" w:rsidP="003B5D3E">
      <w:pPr>
        <w:spacing w:after="0" w:line="240" w:lineRule="auto"/>
      </w:pPr>
      <w:r>
        <w:t>Wypełniony i podpisany formularz należy:</w:t>
      </w:r>
    </w:p>
    <w:p w:rsidR="00783650" w:rsidRDefault="00B9161A" w:rsidP="003B5D3E">
      <w:pPr>
        <w:spacing w:after="0" w:line="240" w:lineRule="auto"/>
      </w:pPr>
      <w:r>
        <w:t>• wysłać za pomocą poczty elektronicznej na adres:</w:t>
      </w:r>
      <w:r w:rsidR="00796C60">
        <w:t xml:space="preserve"> </w:t>
      </w:r>
      <w:hyperlink r:id="rId5" w:history="1">
        <w:r w:rsidR="00796C60" w:rsidRPr="00536950">
          <w:rPr>
            <w:rStyle w:val="Hipercze"/>
          </w:rPr>
          <w:t>kancelaria@gminalinia.com</w:t>
        </w:r>
      </w:hyperlink>
      <w:r w:rsidR="00796C60">
        <w:t xml:space="preserve"> </w:t>
      </w:r>
      <w:r>
        <w:t xml:space="preserve">lub poprzez system ePUAP, za ważne uznaje się stanowiska przesłane w postaci skanu podpisanego formularza zgłaszania uwag lub dokumentu podpisanego elektronicznie (za pomocą podpisu zaufanego, bezpiecznego kwalifikowanego podpisu elektronicznego lub podpisu osobistego z e-dowodu); rekomendowane jest dołączenie tożsamej wersji edytowalnej dokumentu np. w formacie .doc, .rtfb), </w:t>
      </w:r>
    </w:p>
    <w:p w:rsidR="00CC791F" w:rsidRDefault="00B9161A" w:rsidP="003B5D3E">
      <w:pPr>
        <w:spacing w:after="0" w:line="240" w:lineRule="auto"/>
      </w:pPr>
      <w:r>
        <w:t xml:space="preserve">• złożyć na Dzienniku Podawczym w siedzibie Urzędu Gminy </w:t>
      </w:r>
      <w:r w:rsidR="00796C60">
        <w:t xml:space="preserve">Linia </w:t>
      </w:r>
      <w:r w:rsidR="00796C60" w:rsidRPr="005C0AFC">
        <w:rPr>
          <w:rFonts w:cstheme="minorHAnsi"/>
        </w:rPr>
        <w:t>ul. Turystyczna 15, 84 - 223 Linia</w:t>
      </w:r>
      <w:r w:rsidR="00796C60">
        <w:rPr>
          <w:rFonts w:cstheme="minorHAnsi"/>
        </w:rPr>
        <w:t>,</w:t>
      </w:r>
    </w:p>
    <w:p w:rsidR="00783650" w:rsidRDefault="00B9161A" w:rsidP="003B5D3E">
      <w:pPr>
        <w:spacing w:after="0" w:line="240" w:lineRule="auto"/>
      </w:pPr>
      <w:r>
        <w:t xml:space="preserve">• wysłać pocztą na adres </w:t>
      </w:r>
      <w:r w:rsidR="00CC791F">
        <w:t xml:space="preserve">Urzędu Gminy </w:t>
      </w:r>
      <w:r w:rsidR="00796C60" w:rsidRPr="005C0AFC">
        <w:rPr>
          <w:rFonts w:cstheme="minorHAnsi"/>
        </w:rPr>
        <w:t>ul. Turystyczna 15, 84 - 223 Linia</w:t>
      </w:r>
      <w:r w:rsidR="00CC791F">
        <w:t xml:space="preserve"> </w:t>
      </w:r>
      <w:r>
        <w:t>(decyduje data wpływu do Urzędu). W tytule korespondencji rekomenduje się wpisać „Ko</w:t>
      </w:r>
      <w:r w:rsidR="00796C60">
        <w:t>nsultacje strategii rozwoju 2023</w:t>
      </w:r>
      <w:r>
        <w:t xml:space="preserve">-2030”. </w:t>
      </w:r>
    </w:p>
    <w:p w:rsidR="00783650" w:rsidRDefault="00B9161A" w:rsidP="008D6119">
      <w:pPr>
        <w:spacing w:after="0" w:line="240" w:lineRule="auto"/>
        <w:jc w:val="right"/>
      </w:pPr>
      <w:r>
        <w:t xml:space="preserve">DATA/ PODPIS ………………………………….. </w:t>
      </w:r>
    </w:p>
    <w:p w:rsidR="003A00B6" w:rsidRDefault="003A00B6" w:rsidP="008D6119">
      <w:pPr>
        <w:spacing w:after="0" w:line="240" w:lineRule="auto"/>
        <w:jc w:val="right"/>
      </w:pPr>
    </w:p>
    <w:p w:rsidR="003A00B6" w:rsidRDefault="003A00B6" w:rsidP="008D6119">
      <w:pPr>
        <w:spacing w:after="0" w:line="240" w:lineRule="auto"/>
        <w:jc w:val="right"/>
      </w:pPr>
      <w:bookmarkStart w:id="0" w:name="_GoBack"/>
      <w:bookmarkEnd w:id="0"/>
    </w:p>
    <w:p w:rsidR="00783650" w:rsidRPr="00783650" w:rsidRDefault="00B9161A" w:rsidP="00783650">
      <w:pPr>
        <w:spacing w:after="0" w:line="240" w:lineRule="auto"/>
        <w:jc w:val="center"/>
        <w:rPr>
          <w:b/>
        </w:rPr>
      </w:pPr>
      <w:r w:rsidRPr="00783650">
        <w:rPr>
          <w:b/>
        </w:rPr>
        <w:lastRenderedPageBreak/>
        <w:t>Klauzula informacyjna</w:t>
      </w:r>
    </w:p>
    <w:p w:rsidR="00783650" w:rsidRDefault="00783650" w:rsidP="003B5D3E">
      <w:pPr>
        <w:spacing w:after="0" w:line="240" w:lineRule="auto"/>
      </w:pPr>
    </w:p>
    <w:p w:rsidR="00783650" w:rsidRDefault="00B9161A" w:rsidP="003B5D3E">
      <w:pPr>
        <w:spacing w:after="0" w:line="240" w:lineRule="auto"/>
      </w:pPr>
      <w:r>
        <w:t xml:space="preserve">Na podstawie art. 13. Rozporządzenia Parlamentu Europejskiego i Rady (UE) 2016/67 z dnia 27 kwietnia 2016 r. w sprawie ochrony osób fizycznych w związku z przetwarzaniem danych osobowych i w sprawie swobodnego przepływu takich danych oraz uchylenia dyrektywy 95/45/WE (ogólne rozporządzenie o ochronie danych) określane dalej jako „RODO” informujemy, że: </w:t>
      </w:r>
    </w:p>
    <w:p w:rsidR="00783650" w:rsidRDefault="00B9161A" w:rsidP="003B5D3E">
      <w:pPr>
        <w:spacing w:after="0" w:line="240" w:lineRule="auto"/>
      </w:pPr>
      <w:r>
        <w:t xml:space="preserve">1. Administratorem Pana/Pani danych osobowych jest Gmina </w:t>
      </w:r>
      <w:r w:rsidR="00796C60">
        <w:t xml:space="preserve">Linia </w:t>
      </w:r>
      <w:r w:rsidR="00796C60" w:rsidRPr="005C0AFC">
        <w:rPr>
          <w:rFonts w:cstheme="minorHAnsi"/>
        </w:rPr>
        <w:t>ul. Turystyczna 15, 84 - 223 Linia</w:t>
      </w:r>
      <w:r>
        <w:t xml:space="preserve">, tel. </w:t>
      </w:r>
      <w:r w:rsidR="002A23AE">
        <w:t xml:space="preserve">58 </w:t>
      </w:r>
      <w:r>
        <w:t xml:space="preserve"> </w:t>
      </w:r>
    </w:p>
    <w:p w:rsidR="00783650" w:rsidRDefault="00B9161A" w:rsidP="003B5D3E">
      <w:pPr>
        <w:spacing w:after="0" w:line="240" w:lineRule="auto"/>
      </w:pPr>
      <w:r>
        <w:t>2. We wszystkich sprawach związanych z przetwarzaniem Pana/Pani danych osobowych może Pan/Pani również skontaktować się z inspektorem ochrony danych pisząc na adres</w:t>
      </w:r>
      <w:r w:rsidR="008D6119">
        <w:t xml:space="preserve"> email</w:t>
      </w:r>
      <w:r>
        <w:t xml:space="preserve">: </w:t>
      </w:r>
      <w:r w:rsidR="003A00B6">
        <w:t>rodo@gminalinia.com.pl</w:t>
      </w:r>
    </w:p>
    <w:p w:rsidR="00783650" w:rsidRDefault="00B9161A" w:rsidP="003B5D3E">
      <w:pPr>
        <w:spacing w:after="0" w:line="240" w:lineRule="auto"/>
      </w:pPr>
      <w:r>
        <w:t xml:space="preserve">3. Pani/Pana dane osobowe przetwarzane będą na podstawie ustawy z dnia 8 marca 1990 r. o samorządzie gminnym w związku z przeprowadzanymi konsultacjami społecznymi projektu Strategii Rozwoju Gminy </w:t>
      </w:r>
      <w:r w:rsidR="00796C60">
        <w:t>Linia na lata 2023</w:t>
      </w:r>
      <w:r>
        <w:t xml:space="preserve"> – 2030. </w:t>
      </w:r>
    </w:p>
    <w:p w:rsidR="00783650" w:rsidRDefault="00B9161A" w:rsidP="003B5D3E">
      <w:pPr>
        <w:spacing w:after="0" w:line="240" w:lineRule="auto"/>
      </w:pPr>
      <w:r>
        <w:t xml:space="preserve">4. Pana/Pani dane osobowe będą przechowywane przez okres wskazany w przepisach prawa. </w:t>
      </w:r>
    </w:p>
    <w:p w:rsidR="00783650" w:rsidRDefault="00B9161A" w:rsidP="003B5D3E">
      <w:pPr>
        <w:spacing w:after="0" w:line="240" w:lineRule="auto"/>
      </w:pPr>
      <w:r>
        <w:t xml:space="preserve">5. Administrator nie ma zamiaru przekazywania Pani/Pana danych osobowych do Państwa trzeciego lub organizacji międzynarodowej. Pani/Pana dane osobowe będą przekazywane podmiotowi zewnętrznemu odpowiedzialnemu za przygotowanie Strategii Rozwoju. </w:t>
      </w:r>
    </w:p>
    <w:p w:rsidR="00783650" w:rsidRDefault="00B9161A" w:rsidP="003B5D3E">
      <w:pPr>
        <w:spacing w:after="0" w:line="240" w:lineRule="auto"/>
      </w:pPr>
      <w:r>
        <w:t xml:space="preserve">6. Przysługuje Pani/Panu prawo do żądania od administratora dostępu do Pani/Pana danych osobowych oraz otrzymania ich kopii, ich sprostowania (poprawiania), jeśli są błędne lub nieaktualne oraz ograniczenia przetwarzania. </w:t>
      </w:r>
    </w:p>
    <w:p w:rsidR="00B9161A" w:rsidRPr="003B5D3E" w:rsidRDefault="00B9161A" w:rsidP="003B5D3E">
      <w:pPr>
        <w:spacing w:after="0" w:line="240" w:lineRule="auto"/>
      </w:pPr>
      <w:r>
        <w:t>7. Pani/Pana dane nie będą przetwarzane w sposób zautomatyzowany i nie będą poddawane profilowaniu. 8. Przysługuje Pani/Panu prawo wniesienia skargi do organu nadzorczego tj. Prezesa Urzędu Ochrony Danych Osobowych w przedmiocie naruszenia prawa do ochrony danych osobowych</w:t>
      </w:r>
    </w:p>
    <w:sectPr w:rsidR="00B9161A" w:rsidRPr="003B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BEE"/>
    <w:multiLevelType w:val="hybridMultilevel"/>
    <w:tmpl w:val="C96C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087C"/>
    <w:multiLevelType w:val="hybridMultilevel"/>
    <w:tmpl w:val="8590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3096"/>
    <w:multiLevelType w:val="hybridMultilevel"/>
    <w:tmpl w:val="98E4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DAB"/>
    <w:multiLevelType w:val="hybridMultilevel"/>
    <w:tmpl w:val="BE18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DB"/>
    <w:rsid w:val="001D5966"/>
    <w:rsid w:val="002A23AE"/>
    <w:rsid w:val="003365DB"/>
    <w:rsid w:val="003759ED"/>
    <w:rsid w:val="00375FF2"/>
    <w:rsid w:val="003A00B6"/>
    <w:rsid w:val="003B5D3E"/>
    <w:rsid w:val="003F6DAB"/>
    <w:rsid w:val="00783650"/>
    <w:rsid w:val="00796C60"/>
    <w:rsid w:val="008D6119"/>
    <w:rsid w:val="00997DBD"/>
    <w:rsid w:val="00B81ED0"/>
    <w:rsid w:val="00B9161A"/>
    <w:rsid w:val="00BB1B3B"/>
    <w:rsid w:val="00CC791F"/>
    <w:rsid w:val="00D92839"/>
    <w:rsid w:val="00E458E6"/>
    <w:rsid w:val="00E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9FB58-B4DB-463D-9128-D22779B5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D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5D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3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gminalin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BSzczypior</cp:lastModifiedBy>
  <cp:revision>4</cp:revision>
  <dcterms:created xsi:type="dcterms:W3CDTF">2023-04-20T09:18:00Z</dcterms:created>
  <dcterms:modified xsi:type="dcterms:W3CDTF">2023-04-20T09:37:00Z</dcterms:modified>
</cp:coreProperties>
</file>